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devices of biological cleaning, which is designed precisely for collecting chemicals, oil products and others. The purpose is to enlarge the impermeability and productivity. The mode of glass-reinforced plastic tankages consists of forming, preparing of separate segments with maintenance openings, for example rings, ends or cones, which diameters are from 400 to 6000 mm, the heights are from 200 to 3000 mm, needed amount selecting. Segments are formed in the special forms and the temperature is from 16°C to 28°C. For it are used polyester or vinyl pitches (epoxy). The  segments are formed thus they edges joints which are passing one another and they are conjoined together by working on method. In conjoint places it is formatted extra glass-reinforced plastic layers  on temperature of 16°C to 28°C, till it is shaped in to solid and hermetical product.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