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užraktų srities ir gali būti panaudotas įvairių seifų užraktuose. Seifo užrakto mechanizmas su vidiniu durų atidarymo blokavimo įtaisu sukonstruotas taip, kad vidinės durų plokštumos  pakraštyje (viename ar daugiau) įtaisyta siaura ir ilga blokavimo plokštelė, kuri durų atidarymo metu savo ilgąja briauna yra statmena durų plokštumai, o durų blokavimo padėtyje ji pasukta apie 45° kampu taip, kad būtų statmena prieš jos briauną esančiai specialiai suformuotai plokštumai durų staktoje ar seifo sienelėje.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