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means for drying different capillary porous materials and can be used in agriculture for drying grains and other agricultural products, in the wood-working industry for drying wood and sawing, in the food industry for drying food products and in other industries. The inventive device for drying capillary porous materials comprises a drying chamber provided with sound-proof partitions which are arranged therein and divide the internal space thereof into insulated sections, each of which is provided with an individual sound source, and a hot air source mounted in such a  way that hot air is supplied there from to each drying chamber section. Said invention makes it possible to develop a device which is used for drying capillary porous materials by using an acoustic thermal method and which is structurally simple and low-cost.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