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susijęs su vandens surinkimo ir paskirstymo įrenginiais, o tiksliau su filtro vamzdžiu skirtu drenažui, ypač vandenį pernešančio dirvožemio/dirvožemių sluoksnių nusausinimui. Filtro vamzdį sudaro bent trys sekcijos (10, 26, 12), kurios eina viena paskui kitą išilgai filtro vamzdžio ašiai (L). Pirma galinė sekcija (10) su jungiamąja dalimi (18) skirta tiesioginiam arba netiesioginiam  jungimui prie kito filtro vamzdžio, bent viena filtro sekcija su bent viena filtro dalimi (25) kurios pralaidumas vandeniui yra filtro vamzdžio radikalia kryptimi, kita galinė sekcija (12) su jungiamąja dalimi (18) skirta tiesioginiam arba netiesioginiam jungimui prie filtro vamzdžio arba šulinio vamzdžio.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