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special pyrotechnic effects, which are formed by equipment, which is placed in with radio controllable model. Control method of electrical igniters uses standard radio control system of models and comprises next steps: waits a command of operator, switches trim mode, activate a igniter, makes a break of operation.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