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submarine mini robot relates to instrumentation industry and can be used for robotics and toy industry. Mini robot comprises a frame, a control gear with piezo ceramic drive. A frame (1) is cylinder shaped with inside fixed screw (2), which is connected to an engine (3). A control gear with piezo ceramics drive is fixed to a second end of a frame (1) and comprises two raster membranes (4, 5) fixed in fixing rings (6, 7). One of membranes having raster receses in number n and second membrane having raster recesses in number n+1, mentioned second membrane can rotate in respect of a first membrane, which by metal sticks (8, 9) is connected to multilayer piezo ceramic elements (10, 11), which are connected to control block (12) and generator (13).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