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Kompleksinė sveikatinimo ir sporto įrangos sistema ir jos įgyvendinimo būdas priklauso sportinės technikos sričiai ir gali būti naudojama sveikatingumo, reabilitacijos ir sporto centruose. Taip pat gali būti naudojama mokslo, specialių profesijų, tokių kaip karinio parengimo, gaisrininkų paruošimo įstaigose ir kitur, kur yra atliekami žmonių fizinių galimybių testavimai. Sistemoje sudaroma individuali kliento treniruočių programa, vykdomas jos stebėjimas, įvykdymas ir duomenų apie įvykdymą pranešimas. Individuali treniruotės programa sudaroma automatiškai, prieš tai suteikus individualų numerį, kuris fiksuojamas serveryje (5) ir priskirtame duomenų pernešimo įrenginyje (12), bei atlikus anketavimą ir testavimą, kuri perduodama į serverį (5) ir pernešama į treniruoklį (1), turintį terminalą (2), kuris rodo atliekamo pratimo užduotus parametrus, pateikia atliktos užduoties duomenis ir dinaminės apkrovos mazgą (3), kuris automatiškai pasiruošia pratimų atlikimui, atpažinęs pagal duomenų@pernešimo įrenginyje (12) užkoduotą numerį. Atlikus pratimą informacija perduodama į serverį (5), pateikiamas įvertinimas ir išvados apie programos įvykdymą. Informacija internetu (9) prieinama programos sudarytojui bei klientui.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