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electromagnetic flow measurers and can be used for measuring of quantitative characteristics of liquid flow by the electromagnetic way. The proposed invention goal is minimize amount of energy and enlarge functional capabilities in electromagnetic flow measurer. This can be done by electromagnetic flow measurer which comprises of measuring channel (1) which is designed from non magnetic material pipe with inside insulation and with two electrodes, which are disposed opposite each other in walls, a current source (2), first and second (4) coils which form magnetic field, which is perpendicular to a pipe axis and a line which joins centers of electrodes, a bearing screw (5), first (6) and second (7) differential amplifiers, a processor (8) first (9), second (10) switches analogical digital converter and a comparator (11), additionally turning on electric capacitor (13) and resistance restrictive (14), and also using four poles switches (9,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