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pateikia geležies-chromo katalizatorių, turintį geležies-chromo hidroksilo junginių fazę, turinčią getito ir/arba hidrohematito struktūrą, jo gavimo būdą ir jo panaudojimo anglies monoksido  garų konversijos procese būdą. Katalizatorius taip pat gali turėti vario. Katalizatorius yra gaunamas, nusodinant natrį ir kalį amonio hidroksidų arba karbonatų tirpalais iš geležies 2+ ir 3+ ir chromo 3+ nitratų mišinio tirpalų, kurie yra gaunami metalinės geležies chromo 6+ junginių ir azoto rūgšties oksidacine-redukcine sąveika. Anglies monoksido garų konversijos būdas, naudojant išradimo būdo  minėtą katalizatorių, yra vykdomas aukštesnėje negu 250 oC temperatūroje. Minėtas išradimas įgalina pagaminti katalizatorių, turintį mažesnius sieros (lygu arba mažiau negu 0,03 masės %) ir chromo 6+  (lygu arba mažiau negu 0,05 masės %) kiekius ir pasižymintį dideliu aktyvumu aukštesnėje negu 350 oC temperatūroje.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