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konkrečiai laiptų pagrindinei laikančiajai konstrukcijai -laiptatakių  gamybai. Laiptatakis  susideda iš rėmo, pakopų, laiptų aikštelių. Rėmas sudarytas: iš liekamųjų metalinių klojinių; iš liekamųjų metalinių klojinių su betonu; iš liekamųjų metalinių klojinių su armatūra ir betonu; iš vieno išorinio liekamojo metalinio klojinio su armatūra ir betonu; iš išorinių ir vidinių liekamųjų metalinių klojinių su armatūra ir betonu; iš išorinių ir vidinių liekamųjų metalinių klojinių su armatūra ir betonu; iš vidinių liekamųjų metalinių klojinių su armatūra ir betonu. Laiptatakio gamybai naudoja klojinius. Rėmui gaminti montuoja nuimamuosius metalinius klojinius, sudeda armatūra, užpila betono mišiniu, betonui sukietėjus iki reikiamo stiprumo, nuima minėtus metalinius klojinius. Rėmui gaminti montuoja nuimamuosius ir (arba) liekamuosius vidinius ir (arba) išorinius metalinius klojinius, sudeda armatūrą, užpila betono mišiniu, betonui sukietėjus iki reikiamo stiprumo, nuima nuimamuosius metalinius klojinius, paliekant liekamuosius vidinius ir (arba) išorinius metalinius klojinius.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