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nekofaktorinių junginių, kurių formulės (I) ar (II), kur R ir Z yra nepriklausomai pasirinkti iš H, D, C1-C12-alkilo, optimaliai C1-C4-alkilo, alkeno, alkino, fenilo arba -LX, kur X žymi funkcinę grupę ar reporterinę grupę, prijungtą per jungtuką L, ir QH yra pasirinktas iš - SH, -SeH, -NHNH2 ar -ONH2, panaudojimu tiksliniam biomolekulės modifikavimui arba derivatizacijai, kovalentiškai prijungiant juos prie biomolekulės, esant metiltransferazei. Tolimesnis tikslinio modifikavimo ir derivatizacijos būdų vystymas yra biomolekulių tikslinio žymėjimo būdas ir nemetilintų  taikinių biomolekulėje nustatymo būdas pagal šį išradimą.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