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use of non-cofactor compounds, represented by formulas (I) or (II), wherein R and Z are independently selected from H, D, C1-C12-alkil, preferably C1-C4-alkil, alkenil, alkinil, phenyl or –LX, wherein X represents a functional `group` or a reporter `group` attached via a linker `group` L, and QH is selected from –SH, -SeH, -NHNH2 or –ONH2, for a targeted modification or derivatization of a biomolecule by covalent coupling to the biomolecule in the presence of a directing methyltransferase. Further development of the method of targeted modification and derivatization are the method for target labeling a biomolecule and method for detecting unmethylated target sites in a biomolecule comprising modification of the biomolecule according to the present invention.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