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Centrinio šildymo katilas priklauso šiluminės technikos sričiai. Šis katilas skirtas centriniam patalpų šildymui, naudojant medžio atliekas ir kitokį kietą nedžiovintą kurą. Siūlomas katilas yra naujas tuo, kad šilumokaitis (1) montuojamas šalia pakuros (2) ir degimo kameros (3) ir su pastarąją sujungtas dūmtakiu (4). Degimo kamera (3) yra cilindro formos į ją įmontuota kūgio formos pakura (2) su  kuro padavimo dangčiu (17). Degimo kamera sudaryta iš aukštai temperatūrai atsparių šamoto plokščių (5), kurių vidinėje sienelėje yra horizontalus kanalas (6), einantis per visą jos perimetrą ir susisiekiantis sutraukos angomis (7), o pati degimo kamera apgaubta plieno lakštais (8), kurių vidinis, yra nerūdijančio plieno ir turi angas (9), išdėstytas vienodu atstumu ir lygiagrečiai plokštėse esančiam kanalui (6). Šilumokaitis sudarytas iš plieno korpuso į kurio vidines sienas horizontaliai, su nedideliu pasvirimu įmontuoti nerūdijančio plieno vamzdeliai (12), kuriais cirkuliuoja šilumos nešiklis (13). Antrinio oro padavimo anga (14) yra šilumokaičio korpuse žemiau dūmtraukio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