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fragrant decorations, which can be used for storing perfume inside. Fragrant decoration comprises a reservoir, which is filled with perfume and made from elastic material, e.  c. silicone.  In the wall of mentioned reservoir is formed one or more miniature openings. Mentioned openings block a flowing or steaming of perfume but mentioned perfume can be pushed mechanically through that opening with fingers of perfume owner. A reservoir may take various forms depending on the design and use. Fragrant decoration can be used like personal adornment: earrings, pendants, brooches, bracelets, rings and likewise.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