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milk industry and can be used to manufacture of Mozzarella-type cheese. The process for manufacturing Mozzarella-type string cheese products comprises next steps:  milk curdling, milk curd and cheese grain processing, separating cheese grain from whey, cheese curd preparation by kneading and melting and forming cheese sticks by extruder. New in this process is that the cheese curd is preparing from at least two parts in separate melting sections. One part is white and the other in colour. The both parts of molten mass are provided to separate extruders –forming nozzles. Those formed parts of molten chees mass are layered, the layed product on behalf of brine spurt is twisted to strand and after that cutted. Cheese sticks are marketed fresh withaut maturing. Cheese sticks keeps its shape and coloure, remains fibrous and rips under the direction of twist.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