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purpose of the inven ti on is to account the electric energy consumed, to protect from unaccounted consumption of electric energy ad from malfunctioning of the electricity supply circuit. The multifunctional electric energy meter consists of a single-phase or threephase electric energy metering device, an automated switch, a voltage indicator with light@indication, a thermo-compensated current transformer with two primary windings and one secondary winding, a processor with software, a digital indicator with a display screen, a@remote two-way switching module with an antenna and a module for protection of unaccounted consumption of electric energy, which consists of a current vo1tage transformer with two primary windings and one secondary winding, the terminaIs of the latter are connected to the processor and to the bridge rectifier, connected in parallel to the electrolytic capacitor to which an electromechanical activator with a threshold control circuit is connected. The phase and neutral contacts of the supplier's grid, two connecting wires of the vo1tage indicator with the light indication that shows the supplied voltage, and processor inlet to measure voltage are connected to the automated switch inlet and one of the terminaIs of the phase and neutral primary windings of the current voltage transformer are connected to the phase and neutral contacts of the automated switch outlet, the other terminaIs of the windings are connected to the beginnings of the phase and neutral primary windings of the thermo-compensated current transformer, the second terminaIs of the windings are connected to the inlet of the electric energy measuring device. Besides, the terminaIs of the secondary winding of the thermo-compensated current transformer, the two-way switching module  and the electromechanical activator with threshold control circuit are connected to the processor.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