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chairs - special, easy foldable, compact and mobile chair. It not deforms, it can hold relatively big weight (120 kg. or even more). In folded position it takes very little space and is light (1.0 to 1.5 kg). This chair (1) consists of chair seat (2), telescopic pipe-based upper leg (3), connecting sleeve (8), ears (9), axes (10), lower leg (4), cross-shaped connection (12), rod (13), and stretcher (11) made of metal, side stretchers (14) and fastening elements. In unfolded position, this chair (1) takes considerable big space, ensuring comfortable and safe seat. This is achieved by using a special chair construction, which is based on telescopic tubes easy collapsing in to one another and connecting sleeve (8) to which respectively are fastened upper (3) and lower (4) legs of the chair.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