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prekybos centrams, modernizuojant apsipirkimą ir atsiskaitymą už prekes bei didinant apsipirkimo patogumą. Išradimas apima prekių duomenų esančių skirtingose laikmenose rūšiavimą, įvedimą ir palyginimą. Pateikiamas mobilios savitarnos apsipirkimo būdas ir įrenginys sudaro sistemą, kurioje  pirkėjas  be tiesioginio prekybos salės darbuotojų dalyvavimo prekes išsirenka, apmoka  pačiame vežimėlyje bet kurioje prekybos salės vietoje ir išvažiuoja iš prekybos salės (1).  Šis būdas gali būti taikomas bet kurioje parduotuvėje, kurioje prekės yra su RFID žymėmis. Šios sistemos esminė sudedamoji dalis - mobilus savitarnos terminalas (7). Tai pilnai kompiuterizuotas, apsipirkimui skirtas, vežimėlis. Prekių indikacijai jame naudojama RFID technologija. Įdėtos į vežimėlį prekės automatiškai identifikuojamos, ir parodoma bendra jų kaina. Mokėjimas už prekes vežimėlyje vyksta lustinėmis ar magnetinėmis mokėjimo kortelėmis. Vežimėlio komunikacija su kitais sistemoje naudojamaisįrenginiais pagrįsta RFID technologija ir bevieliu ryšiu. Tokia sistema išsprendžia eilių susidarymo parduotuvėje problemą ir užtikrina didesnę apsaugą nuo vagysčių.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