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presented invention is related to shopping centers, to modernize the shopping process and the payment for the goods, as well as to increase the convenience of shopping. The self-service shopping system, comprises the main server, at least one computerized shopping cart for the goods with an RFID reader, designed for scanning the information from the RFID codes of the goods loaded on the cart,  and to display this information on the computer monitor. In addition, the shopping cart has a magnetic and/or smart card reader. The system also comprises a stationary self-service terminal with a payment device and at least one entrance gate and at least one exit gate. In order to accelerate payment for the goods, the cart is equipped with the magnetic and/or smart card reader, which is designed  and adapted to read payment cards and to carry out payment transactions, besides, each shopping cart has an integrated individual RFID tag, while the entrance gate has an RFID reader to activate the shopping cart. The stationary self-service terminal comprises a device for paying in cash without unloading the goods from the cart, while the exit gate is equipped with an RFID reader, which scans the cart's RFID code and the RFID codes of the items within the cart, and with the help of the communication link with the said server, performs the comparison between the prices of all the goods present in the cart with the amount paid, and the result of the comparison is shown on the display.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