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building field. Building structural elements are cut out of polystyrene foam, by special cutting machines. From the both sides there are made transverse, longitudinal grooves (2)  and filed with concrete solution for their reinforcement. For additional structural reinforcement of the elements in to grooves (2) through horizontally inserted anchors (4) holes (5) there are inserted the reinforcing material (3), which are cemented by concrete solution. Without reinforcing material (3), the anchors (4) are inserted into the structural elements, it is inserted horizontally. There are made bores (6) crosswise in the walls (1), for inserting the cylindrical parts and filled with concrete solution. Base constructions, the retaining walls with tray-shaped foundation (7) are connected by reinforcement bars (9), which are vertically fixed in the foundation, by inserting reinforcement bars into vertical bores made in reinforcing base constructions, in the walls.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