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heating systems and can be used in individual, urban and rural sports and fitness complexes. Bath heating method, including steam production comprises: supplying of cold water and retaining its required level in expansion vessel, the collector is filled with water; the water is heated by solar energy to boiling temperature. Emitted steam with spray is feed into expansion  vessel, where precipitates the water spray, and the clean steam is supplied and spared in bathroom.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