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5DBA" w:rsidRPr="00335DBA" w:rsidRDefault="00335DBA" w:rsidP="00335DBA">
      <w:pPr>
        <w:spacing w:line="360" w:lineRule="auto"/>
        <w:ind w:firstLine="567"/>
        <w:jc w:val="both"/>
        <w:rPr>
          <w:rFonts w:ascii="Helvetica" w:hAnsi="Helvetica"/>
        </w:rPr>
      </w:pPr>
      <w:bookmarkStart w:id="0" w:name="_GoBack"/>
      <w:bookmarkEnd w:id="0"/>
      <w:r w:rsidRPr="00335DBA">
        <w:rPr>
          <w:rFonts w:ascii="Helvetica" w:hAnsi="Helvetica"/>
          <w:color w:val="000000"/>
        </w:rPr>
        <w:t>1. Klinkerinė keramika, kurios formavimo mišinio sudėtyje yra molio ir smėlio,</w:t>
      </w:r>
      <w:r>
        <w:rPr>
          <w:rFonts w:ascii="Helvetica" w:hAnsi="Helvetica"/>
          <w:color w:val="000000"/>
        </w:rPr>
        <w:t xml:space="preserve">  b e s i s k i r i a n t i  </w:t>
      </w:r>
      <w:r w:rsidRPr="00335DBA">
        <w:rPr>
          <w:rFonts w:ascii="Helvetica" w:hAnsi="Helvetica"/>
          <w:color w:val="000000"/>
        </w:rPr>
        <w:t>tuo, kad formavimo mišinį sudaro šie komponentai ir esant tokiam jų santykiui, masės %: molis -</w:t>
      </w:r>
      <w:r w:rsidRPr="00335DBA" w:rsidDel="003A23A3">
        <w:rPr>
          <w:rFonts w:ascii="Helvetica" w:hAnsi="Helvetica"/>
          <w:color w:val="000000"/>
        </w:rPr>
        <w:t xml:space="preserve"> </w:t>
      </w:r>
      <w:r w:rsidRPr="00335DBA">
        <w:rPr>
          <w:rFonts w:ascii="Helvetica" w:hAnsi="Helvetica"/>
        </w:rPr>
        <w:t>76–84 %, kvarcinis smėlis – 12–18 %, šamotas – 4–6 %.</w:t>
      </w:r>
    </w:p>
    <w:p w:rsidR="00335DBA" w:rsidRPr="00335DBA" w:rsidRDefault="00335DBA" w:rsidP="00335DBA">
      <w:pPr>
        <w:spacing w:line="360" w:lineRule="auto"/>
        <w:ind w:firstLine="567"/>
        <w:jc w:val="both"/>
        <w:rPr>
          <w:rFonts w:ascii="Helvetica" w:hAnsi="Helvetica"/>
        </w:rPr>
      </w:pPr>
    </w:p>
    <w:p w:rsidR="00335DBA" w:rsidRPr="00335DBA" w:rsidRDefault="00335DBA" w:rsidP="00335DBA">
      <w:pPr>
        <w:spacing w:line="360" w:lineRule="auto"/>
        <w:ind w:firstLine="567"/>
        <w:jc w:val="both"/>
        <w:rPr>
          <w:rFonts w:ascii="Helvetica" w:hAnsi="Helvetica"/>
          <w:szCs w:val="24"/>
        </w:rPr>
      </w:pPr>
      <w:r w:rsidRPr="00335DBA">
        <w:rPr>
          <w:rFonts w:ascii="Helvetica" w:hAnsi="Helvetica"/>
        </w:rPr>
        <w:t>2. Klinkerinės keramikos gavimo būdas, apimantis žaliavos paruošimą, komponentų maišymą, pusgaminių formavimą, džiovinimą ir degimą,</w:t>
      </w:r>
      <w:r>
        <w:rPr>
          <w:rFonts w:ascii="Helvetica" w:hAnsi="Helvetica"/>
        </w:rPr>
        <w:t xml:space="preserve">  b e s i s k i r i a n t i s  </w:t>
      </w:r>
      <w:r w:rsidRPr="00335DBA">
        <w:rPr>
          <w:rFonts w:ascii="Helvetica" w:hAnsi="Helvetica"/>
          <w:color w:val="000000"/>
        </w:rPr>
        <w:t>tuo,</w:t>
      </w:r>
      <w:r w:rsidRPr="00335DBA">
        <w:rPr>
          <w:rFonts w:ascii="Helvetica" w:hAnsi="Helvetica"/>
          <w:b/>
          <w:color w:val="000000"/>
        </w:rPr>
        <w:t xml:space="preserve"> </w:t>
      </w:r>
      <w:r w:rsidRPr="00335DBA">
        <w:rPr>
          <w:rFonts w:ascii="Helvetica" w:hAnsi="Helvetica"/>
          <w:color w:val="000000"/>
        </w:rPr>
        <w:t>kad degimas vykdomas 1075–1090</w:t>
      </w:r>
      <w:r w:rsidRPr="00335DBA">
        <w:rPr>
          <w:rFonts w:ascii="Helvetica" w:hAnsi="Helvetica"/>
          <w:color w:val="000000"/>
          <w:vertAlign w:val="superscript"/>
        </w:rPr>
        <w:t>o</w:t>
      </w:r>
      <w:r w:rsidRPr="00335DBA">
        <w:rPr>
          <w:rFonts w:ascii="Helvetica" w:hAnsi="Helvetica"/>
          <w:color w:val="000000"/>
        </w:rPr>
        <w:t>C.</w:t>
      </w:r>
    </w:p>
    <w:sectPr w:rsidR="00335DBA" w:rsidRPr="00335DBA" w:rsidSect="00335DBA">
      <w:pgSz w:w="11906" w:h="16838" w:code="9"/>
      <w:pgMar w:top="1134" w:right="567" w:bottom="567" w:left="1701" w:header="567" w:footer="283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89"/>
  <w:proofState w:spelling="clean" w:grammar="clean"/>
  <w:defaultTabStop w:val="720"/>
  <w:hyphenationZone w:val="396"/>
  <w:drawingGridHorizontalSpacing w:val="78"/>
  <w:drawingGridVerticalSpacing w:val="106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5DBA"/>
    <w:rsid w:val="00100598"/>
    <w:rsid w:val="0018473C"/>
    <w:rsid w:val="001D55F6"/>
    <w:rsid w:val="00276E95"/>
    <w:rsid w:val="0028658E"/>
    <w:rsid w:val="002C447F"/>
    <w:rsid w:val="002D2F3D"/>
    <w:rsid w:val="003157EF"/>
    <w:rsid w:val="00335DBA"/>
    <w:rsid w:val="0056063D"/>
    <w:rsid w:val="005A2745"/>
    <w:rsid w:val="006F782C"/>
    <w:rsid w:val="0073638B"/>
    <w:rsid w:val="008E1C0A"/>
    <w:rsid w:val="00947F90"/>
    <w:rsid w:val="00AC620D"/>
    <w:rsid w:val="00AD5E9E"/>
    <w:rsid w:val="00DC6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658E"/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658E"/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292</Words>
  <Characters>168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Daiva Pagirytė</dc:creator>
  <cp:lastModifiedBy>Daiva Pagirytė</cp:lastModifiedBy>
  <cp:revision>1</cp:revision>
  <dcterms:created xsi:type="dcterms:W3CDTF">2012-04-11T07:19:00Z</dcterms:created>
  <dcterms:modified xsi:type="dcterms:W3CDTF">2012-04-11T07:22:00Z</dcterms:modified>
</cp:coreProperties>
</file>