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energetics and is intended to collect heat from the environment. There is an unusual method to collect heat by large volume of refrigerated containers. High-volume capacity of cold, thermal machines and high-capacity hot-volumes combined into one system. Heat capacities are set out in various locations, heights, roof, ground, water, underground cellar, the water bottom and so on. In high volume refrigerated containers maintained a lower temperature of filler is lower than the ambient temperature. The proposed invention allows to create a protective heat reserve during  the cold period.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