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liquid volume, mass or flow measuring devices, which measure time interval of ultrasonic wave propagation in device measuring interval by sending an ultrasonic wave before and under the direction of water flow, for example, for ultrasonic flow meters. Ultrasonic flow meter comprising a measuring tube, at least two ultrasonic transducers, placed in measuring interval characterized in that the part of measuring tube (2) between the ultrasonic transducers are round or square cross-section measurement channel, symmetrically divided by a longitudinal wall (5), and ultrasound transducers emitted field is divided above the longitudinal wall (5) into two parts (6, 7) on each side of the wall. In case of circular cross-section channel, the measurement canal is divided by  a wall along into two symmetrical half - cylinders. In case of square cross-channel, the measurement canal is divided by a wall along into two symmetrical triangular cross-section measurement channels.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