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New material for construction elements based on phosphogypsum consists of Portland cement, pozzolonic constituent and special additives. A process for production of construction elements from that material  for use in building special constructions such as wind power stations, constructions in the sea, constructions in the rivers, chimneys and flue-gas stacks is also claimed.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