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medicine, in particular, to pharmacy industry. The invention aims to make wider the assortment of curative ointments. The ointment claimed consists of the following components:  Prednisolone - 0,05 g (10 tablets) Xeroform - 1 g Tanine - 2 g Nistatine - 4 tablets/4 mln U Anestezine - 2 g Zinc paste - 60 g Vaseline oil - 40 g 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