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office equipment. High – resolution device for transfer the graphic information by tactile method comprises a frame, an input – output unit with sensor is fixed in which, two  coordinates touchscreen and control block with a software. The walls of inner surface of an input – output unit are covered with electrically conductive layer and low – friction material and comprises constant magnet with electromagnet, which is loaded between opposite sides of inside part of an input – output unit and limited with rolls and sliders with springs by which signal from control block  with software is transited. Two coordinates touchscreen is fixed in the upper part of an input – output unit in front of the constant magnet with electromagnet. A sensor is fixed on mentioned magnet.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