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Aktyvinamas aerozolinės taršos nusiurbtuvas skirtas aerozoliams nusiurbti nuo skysčių paviršių bei mažinti jų kiekį nusiurbtame ore. Išradimas gali būti naudojamas aerozoliams surinkti nuo skirtingų temperatūrų skysčių paviršių. Skysčiai gali būti laikomi riboto dydžio talpose ir skirti įvairiems technologiniams procesams ir operacijoms atlikti. Suspaustas oro srautas tiekiamas į kolektorių ir iš  jo per skyles su užsuktuvais formuojamas sūkurinis  srautas. Dėl skirtingų  užsukimo krypčių tarp gretimų užsuktuvų  formuojasi padidintos turbulencijos srautas. Užsuktas  srautas per atvamzdžius  patenka į sferinius atspindėtuvus, kurie tarnauja kaip turbulencijos stiprintuvai, ir nukreipia  šį  srautą virš taršos šaltinio. Padidintos turbulencijos srautas, patekęs virš taršos šaltinio, suaktyvina  skystų dalelių aerozolyje koleasencinį efektą ir dalį aerozolinės taršos gražina atgal į skystį. Oro srautas nusiurbiamas su likusia tarša nuo skysčio paviršiaus cilindrines formos nusiurbtuvu.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