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mechanikos bei elektronikos sričių, o būtent – vidaus degimo variklis su elektros srovės arba įtampos generatoriumi, ir gali būti vartojamas pastovios bei kintamosios elektros srovės, arba įtampos generavimui ir tuo pačiu kuro energijos keitimui į elektros energiją, arba į mechaninę energiją. Pasiūlytų motorinio elektros bloko vidaus degimo variklių variantų konstrukcija yra sudaryta iš priešpriešiais išdėstytų dviejų cilindrų su stūmokliais, sujungtu ašine jungtimi, sandariai praeinančią pro cilindrus skiriančias pertvarų sieneles ir tuo sudarydama dvejas atskiras kuro mišinio arba oro praputimo kameras. Kituose motorinio elektros bloko vidaus degimo variklių konstrukcijos variantuose tarp pirmųjų dviejų kraštinių stūmoklių yra įstatytas su jais sujungtas trečiasis stūmoklis, sudarydamas dar dvejas papildomas kameras, o variklio veikimo metu stūmokliai juda tik slenkamuoju svyravimų būdu ir darbinė veikla vyksta kiekvieno takto metu. Pasiūlyto motorinio elektros bloko elektros generatorius yra sudarytas iš dviejų ir daugiau cilindrinių arba žiedo pavidalo ričių apvijų, sumontuotų ant vidaus degimo variklio cilindrų sienelių išorinio paviršiaus, o pastovieji magnetai yra sumontuoti judančiuose stūmokliuose taip, kad ričių apvijas kertančio magnetinio lauko srauto pokytis būtų didžiausias. Kituose variantuose stūmoklių slenkamasis judesys yra mechaniškai keičiamas į smagračių ir tuo pačiu elektros generatorių sukimąsi arba smagratis yra elektros generatoriaus rotorius.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