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statybinių medžiagų gamybos pramonei, konkrečiai, gali būti pritaikytas gaminti sieniniams keramzitbetonio dirbiniams, skirtiems išorės konstrukcijoms ir apdailai. Šie dirbiniai gali būti eksploatuojami agresyviomis aplinkos sąlygomis, kur vyrauja drėgni, šalti, vėjuoti orai (pvz., pajūrio zonoje). Sienos iš šių dirbinių būtų pakankamai stiprios ir atsparios šalčiui. Keramzitbetonio mišinys, skirtas sieninių dirbinių gamybai buvo paruoštas iš tokių komponentų: portlandcemenčio, smėlio, keramzito, vandens ir KAT atliekos. Bandinių prognozuojamas eksploatacinis atsparumas šalčiui siekia 230 ciklų, gniuždymo stipris -18,5 MPa, gautas tankis - iki 1400 kg/m3.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