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apricot crackers containing sunflower seeds represent healthy foodstuff and consists of soaked apricots, sprouted sunflower seeds, soaked date-palms, flax seeds, soaked poppyseeds, lemon juice, cinnamon and water. Flax seeds, soaked apricots, sprouted sunflower seeds, soaked date-palms and poppyseeds subjected to milling and the obtained mass is mixed with water and remaining ingredients. The  mass is placed into a form with the bottom made from teflon-coated fiberglass. After removing the form crackers are dried at 45 oC. Such a foodstuff is easy to digest, it gives safiety due to useful substances: enzymes and vitamins, which produces during the sprouting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