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farmacinei kompozicijai, akirtai panaudoti paciento, sergančio diabetu ar kitais metaboliniais sutrikimais, gydymui, kompozicija apima a) aktyvuotą-potencijuotą antikūno žmogaus insulino receptoriui formą ir b) aktyvuotą-potencijuotą antikūno endotelinei NO-sintazei formą.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