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Žuvų ieškiklio sistema, turinti sonarą (1), kuris komunikuoja su atvaizdavimo įrenginiu (2) bevieles komunikacijos būdu. Sistema turi programinį produktą, kuris veikia tiek sonare, tiek ir atvaizdavimo įrenginyje, kur sonaro programines įrangos dalis yra pritaikyta veikti įterptinėje mikrovaldiklio sistemoje, o naudotojo atvaizdavimo prietaiso programinė dalis, tinkamiausiu atveju, yra parsisiunčiama programėle, skirta veikti nešiojamuose komunikacijos prietaisuose, tokiuose kaip išmanieji telefonai, planšetiniai kompiuteriai ar panašus įrenginiai. Minėta atvaizdavimo prietaiso programinė dalis yra pritaikyta ne tik vizualizuoti kliūtis, nurodant jų gylį, dydį ir judėjimą, tačiau taip pat leidžia naudoti papildomą funkcionalumą, tokį kaip prieiga prie vaizdo kameros, skaitmeninių žemėlapių ir GPS, socialinių tinklų paskyrų, informacijos apie orus, kalendorių su žymėmis, informacijos apie mėnulio fazes ar kitos rūšies informacijos, kurią galima rasti internete. Abi programinės įrangos dalys turi atnaujinimo funkcionalumą. Taip pat, minėtas sonaras turi keletą tvirtinimo elementų, skirtų žvejybinio valo ar kitokio Iyno tvirtinimui skirtingame aukštyje, minėto sonaro (1) masės.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