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adjustment shoes frame includes a top part, a bottom part and an adjustment device. The top part and the bottom part are pivotably connected to each other and the adjustment device is connected between the top and bottom parts to sect the desired angular distance between the top and bottom parts. The space required for the shoes frame can be adjusted according to the purposes of the display of  the shoes.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