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lazerių sričiai, tiksliau įsisotinantiems sugėrikliams ir yra skirtas sinchronizuoti išilgines skaidulinio lazerio modas. Išradimas gali būti panaudotas ultratrumpųjų šviesos impulsų generacijai, kurie yra taikomi įvairiose srityse, tarp jų moksliniuose tyrimuose, medžiagų apdirbime, medicinoje ir kitur. Įsisotinantis sugėriklis, apima vienamodę optinę skaidulą, turinčią skaidulos dalį, kuri yra išploninta arba joje yra padaryta bent vienas išilginis griovelis arba skersinė kiaurymė. Minėta išploninta dalis yra padengta kompozitine įsisotinančios sugerties medžiaga arba minėti grioveliai arba angos yra užpildyti minėta kompozitine medžiaga. Siekiant praplėsti sugėriklio panaudojimo sritį, prailginti jo tarnavimo laiką, minėta kompozitinė įsisotinančios sugerties medžiaga apima neorganinę matricą, kurios lūžio rodiklis yra artimas minėtos skaidulos lūžio rodikliui, ir į ją įterptą medžiagą, pasižyminčią netiesine šviesos sugertimi bei praskaidrėjančią sklindant minėta skaidula intensyviai lazerio spinduliuotei, kurios intensyvumas yra ribose nuo 5 MW/cm2 iki 500 MW/cm2, o minėtos išplonintos skaidulos dalies sąsmaukos skerspjūvis ir jos ilgis arba griovelių ar kiaurymių skaičius ir jų konfigūracija, parenkami tenkinant sąlygą, kad minėta skaidula sklindančios lazerio spinduliuotės nuostoliai, kuriuos įneša minėta kompozitinė įsisotinančios sugerties medžiaga, būtų ribose nuo 1% iki 50%. Pasiūlytas įsisotinantis sugėriklis gali būti panaudotas skaidulinio sinchronizuotų modų lazerio rezonatoriuje arba inkorporuotas į įsisotinančios sugerties skaidulinio Brego veidrodžio konstrukciją.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