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provides a solution for operating a regenerative amplifier usingsingle electro-optical device (2), such as Pockels cell. An efficient cavitygeometry ofa regenerative amplifier is provided for enabling pulse selection, coupling andreleasing to output by operating a single Pockels cell unit placed essentially in themiddle of the optical cavity (1), between two polarizers (5, 6), whereas the firstpolarizer (5) is used for release of an amplified pulse and the second polarizer (6) isused for injection of seed pulses and release of at least waste amplified and/or seedpulses. One side of the cavity, with respect to the location of said Pockels cell, is anempty space, whereas the other side is provided with a gain medium (3), which ispumped by a pump source.The regenerative amplifier of such optical design is both efficient and cost effective. The single electro-optical unit works both as the control unit for operatingthe regenerative amplifier and as an output pulse picker unit.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