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Headrest for rail trips is one of the appliances specially constructed for vehicles. Its purpose is head rest or neck support on daily basis ant it might be used in the countries where underground or  overground trains with passenger seats arranged along train windows operate. Headrest for rail trips is composed of main support made of structural steel and convex elastic plastic back with leather cushion for head rest or neck support during the trip. Headrest has two adjustable telescopic tubes with different diameters which can adjust length and angle of declination, and a modified standard glass holder which attaches whole mechanism to train window. Headrest can be used during trips when passenger wishes to sleep, read a book or similar.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