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imunomoduliatoriniu baltymu, naudingu kaip antivirusinė ir priešvėžinė priemonė. Pirmiausia išradimas susijęs su genu, koduojančiu subrendusį natūralųjį OSM baltymą. Taip pat šis  išradimas susijęs su minėto geno įterpimu į tinkamą šeimininką, rekombinantinės kamieno kultūros gavimu ir heterologinio polipeptido raiškos stimuliavimu bei jo kaupimu netirpiuose intarpiniuose kūneliuose. Išradime numatomas OSMnat gamybos ir gryninimo būdas. Konkrečiai, išradimas susijęs su žmogaus subrendusio onkostatino M baltymo paruošimu, naudojant atitinkamą geną, įterptą į rekombinantinį Escherichia coli kamieną, su minėto baltymo išskyrimu ir gryninimu iš netirpios bakterinės kamieno frakcijos didinant tirpumą, oksiduojant ir apdorojant chromatografiškai. Išskirto baltymo preparatas paruošiamas taip, kad būtų stabilus.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