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priskiriamas odontologijos sričiai, būtent įvairių, nedidelių odontologijos procedūrų atlikimui (dantų konkrementų šalinimo, puošybos, profesionalios burnos ertmės higienos  ir t.t.). Išradimas įgalina atlikti nuskausminimą vartojant mažesnes analgetikų dozes, o tai ypač svarbu vaikams, be to, eliminuojami nemalonūs pojūčiai ir stresas.  Siūlomas išradimas priklauso netradicinės medicinos nuskausminimo priemonėms. Šio išradimo tikslas - nuskausminimo efektyvumo padidinimas, naudojant nekenksmingas skausmą mažinančias priemones. Išradimo tikslas pasiekiamas tuo, kad gintaro, video-audio ir aromatų analgezijos priemonė, skirta naudoti odontologijoje, pasižyminti skausmo psichoprofilaktika, skiriasi nuo žinomų tuo, kad ją sudaro modulių visuma: gintaro analgezijos, video-audio analgezijos, aromatų analgezijos moduliai, psichofizinės treniruotės elementai. Gintaro, video-audio ir aromatų analgezijos priemonė apima ir tai, kad odontologijos kabineto vidaus interjere naudoja natūralias ekologiškas vidaus apdailos medžiagas, o terapinis paklotas-čiužinys, medalionai-amuletai ir rankų delnų masažuokliai-biostimuliatoriai yra iš gintaro, kuriuos prieš procedūrą pašildo.@Odontologinės kėdės standartinis monitorius pakeistas į stacionarinio TV displėjų, kuris yra sukiojamas į bet kurią patogią pacientui poziciją. Kabinete naudoja ištraukiamosios-įpučiamosios ventiliacijos sistemą ir specialią aromatinę lempą, skirtą kvapų terapijai, kurią sudaro kompozicijos iš gintaro ir eterinių aliejų. Esant reikalui, procedūros pabaigoje atlieka dantenų aplikaciją medicinine gintaro pudra  (1 frakcija, 40 µm diametro), ir 10% gintaro-migdolų-šaltalankio aliejumi.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