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473C" w:rsidRPr="009775DE" w:rsidRDefault="00EA2EBE" w:rsidP="009775DE">
      <w:pPr>
        <w:autoSpaceDE w:val="0"/>
        <w:autoSpaceDN w:val="0"/>
        <w:adjustRightInd w:val="0"/>
        <w:spacing w:line="360" w:lineRule="auto"/>
        <w:ind w:firstLine="567"/>
        <w:jc w:val="both"/>
        <w:rPr>
          <w:rFonts w:ascii="Helvetica" w:hAnsi="Helvetica"/>
          <w:szCs w:val="36"/>
        </w:rPr>
      </w:pPr>
      <w:r w:rsidRPr="009775DE">
        <w:rPr>
          <w:rFonts w:ascii="Helvetica" w:eastAsia="NotDefSpecial" w:hAnsi="Helvetica"/>
          <w:szCs w:val="36"/>
          <w:lang w:eastAsia="lt-LT"/>
        </w:rPr>
        <w:t>Radialinis šilumokaitis, susidedantis iš korpuso, turinčio karštų dujų įėjimo bei nuvedimo kameras su atvamzdžiais, šaltų dujų padavimo bei pašildytų dujų nuvedimo atvamzdžių, vamzdžių paketo, skiriančio karštų dujų padavimo ir nuvedimo kameras, susidedančio iš vamzdžių, įtvirtintų tarp apatinės ir viršutinės retinių,</w:t>
      </w:r>
      <w:r w:rsidR="009775DE">
        <w:rPr>
          <w:rFonts w:ascii="Helvetica" w:eastAsia="NotDefSpecial" w:hAnsi="Helvetica"/>
          <w:szCs w:val="36"/>
          <w:lang w:eastAsia="lt-LT"/>
        </w:rPr>
        <w:t xml:space="preserve">  </w:t>
      </w:r>
      <w:r w:rsidRPr="009775DE">
        <w:rPr>
          <w:rFonts w:ascii="Helvetica" w:eastAsia="NotDefSpecial" w:hAnsi="Helvetica"/>
          <w:szCs w:val="36"/>
          <w:lang w:eastAsia="lt-LT"/>
        </w:rPr>
        <w:t>b e s i s k i r i a n t i s</w:t>
      </w:r>
      <w:r w:rsidR="009775DE">
        <w:rPr>
          <w:rFonts w:ascii="Helvetica" w:eastAsia="NotDefSpecial" w:hAnsi="Helvetica"/>
          <w:szCs w:val="36"/>
          <w:lang w:eastAsia="lt-LT"/>
        </w:rPr>
        <w:t xml:space="preserve">  </w:t>
      </w:r>
      <w:bookmarkStart w:id="0" w:name="_GoBack"/>
      <w:bookmarkEnd w:id="0"/>
      <w:r w:rsidRPr="009775DE">
        <w:rPr>
          <w:rFonts w:ascii="Helvetica" w:eastAsia="NotDefSpecial" w:hAnsi="Helvetica"/>
          <w:szCs w:val="36"/>
          <w:lang w:eastAsia="lt-LT"/>
        </w:rPr>
        <w:t>tuo, kad šaltų dujų įvedimo atvamzdis yra įtaisytas per kar</w:t>
      </w:r>
      <w:r w:rsidR="003801BF" w:rsidRPr="009775DE">
        <w:rPr>
          <w:rFonts w:ascii="Helvetica" w:eastAsia="NotDefSpecial" w:hAnsi="Helvetica"/>
          <w:szCs w:val="36"/>
          <w:lang w:eastAsia="lt-LT"/>
        </w:rPr>
        <w:t>štų</w:t>
      </w:r>
      <w:r w:rsidRPr="009775DE">
        <w:rPr>
          <w:rFonts w:ascii="Helvetica" w:eastAsia="NotDefSpecial" w:hAnsi="Helvetica"/>
          <w:szCs w:val="36"/>
          <w:lang w:eastAsia="lt-LT"/>
        </w:rPr>
        <w:t xml:space="preserve"> duj</w:t>
      </w:r>
      <w:r w:rsidR="003801BF" w:rsidRPr="009775DE">
        <w:rPr>
          <w:rFonts w:ascii="Helvetica" w:eastAsia="NotDefSpecial" w:hAnsi="Helvetica"/>
          <w:szCs w:val="36"/>
          <w:lang w:eastAsia="lt-LT"/>
        </w:rPr>
        <w:t>ų</w:t>
      </w:r>
      <w:r w:rsidRPr="009775DE">
        <w:rPr>
          <w:rFonts w:ascii="Helvetica" w:eastAsia="NotDefSpecial" w:hAnsi="Helvetica"/>
          <w:szCs w:val="36"/>
          <w:lang w:eastAsia="lt-LT"/>
        </w:rPr>
        <w:t xml:space="preserve"> nuvedimo ka</w:t>
      </w:r>
      <w:r w:rsidR="009775DE">
        <w:rPr>
          <w:rFonts w:ascii="Helvetica" w:eastAsia="NotDefSpecial" w:hAnsi="Helvetica"/>
          <w:szCs w:val="36"/>
          <w:lang w:eastAsia="lt-LT"/>
        </w:rPr>
        <w:t>m</w:t>
      </w:r>
      <w:r w:rsidRPr="009775DE">
        <w:rPr>
          <w:rFonts w:ascii="Helvetica" w:eastAsia="NotDefSpecial" w:hAnsi="Helvetica"/>
          <w:szCs w:val="36"/>
          <w:lang w:eastAsia="lt-LT"/>
        </w:rPr>
        <w:t>er</w:t>
      </w:r>
      <w:r w:rsidR="003801BF" w:rsidRPr="009775DE">
        <w:rPr>
          <w:rFonts w:ascii="Helvetica" w:eastAsia="NotDefSpecial" w:hAnsi="Helvetica"/>
          <w:szCs w:val="36"/>
          <w:lang w:eastAsia="lt-LT"/>
        </w:rPr>
        <w:t>ą</w:t>
      </w:r>
      <w:r w:rsidRPr="009775DE">
        <w:rPr>
          <w:rFonts w:ascii="Helvetica" w:eastAsia="NotDefSpecial" w:hAnsi="Helvetica"/>
          <w:szCs w:val="36"/>
          <w:lang w:eastAsia="lt-LT"/>
        </w:rPr>
        <w:t xml:space="preserve"> </w:t>
      </w:r>
      <w:r w:rsidR="003801BF" w:rsidRPr="009775DE">
        <w:rPr>
          <w:rFonts w:ascii="Helvetica" w:eastAsia="NotDefSpecial" w:hAnsi="Helvetica"/>
          <w:szCs w:val="36"/>
          <w:lang w:eastAsia="lt-LT"/>
        </w:rPr>
        <w:t xml:space="preserve">į </w:t>
      </w:r>
      <w:r w:rsidRPr="009775DE">
        <w:rPr>
          <w:rFonts w:ascii="Helvetica" w:eastAsia="NotDefSpecial" w:hAnsi="Helvetica"/>
          <w:szCs w:val="36"/>
          <w:lang w:eastAsia="lt-LT"/>
        </w:rPr>
        <w:t>apatin</w:t>
      </w:r>
      <w:r w:rsidR="003801BF" w:rsidRPr="009775DE">
        <w:rPr>
          <w:rFonts w:ascii="Helvetica" w:eastAsia="NotDefSpecial" w:hAnsi="Helvetica"/>
          <w:szCs w:val="36"/>
          <w:lang w:eastAsia="lt-LT"/>
        </w:rPr>
        <w:t>ė</w:t>
      </w:r>
      <w:r w:rsidRPr="009775DE">
        <w:rPr>
          <w:rFonts w:ascii="Helvetica" w:eastAsia="NotDefSpecial" w:hAnsi="Helvetica"/>
          <w:szCs w:val="36"/>
          <w:lang w:eastAsia="lt-LT"/>
        </w:rPr>
        <w:t>s r</w:t>
      </w:r>
      <w:r w:rsidR="003801BF" w:rsidRPr="009775DE">
        <w:rPr>
          <w:rFonts w:ascii="Helvetica" w:eastAsia="NotDefSpecial" w:hAnsi="Helvetica"/>
          <w:szCs w:val="36"/>
          <w:lang w:eastAsia="lt-LT"/>
        </w:rPr>
        <w:t>ė</w:t>
      </w:r>
      <w:r w:rsidRPr="009775DE">
        <w:rPr>
          <w:rFonts w:ascii="Helvetica" w:eastAsia="NotDefSpecial" w:hAnsi="Helvetica"/>
          <w:szCs w:val="36"/>
          <w:lang w:eastAsia="lt-LT"/>
        </w:rPr>
        <w:t>tin</w:t>
      </w:r>
      <w:r w:rsidR="003801BF" w:rsidRPr="009775DE">
        <w:rPr>
          <w:rFonts w:ascii="Helvetica" w:eastAsia="NotDefSpecial" w:hAnsi="Helvetica"/>
          <w:szCs w:val="36"/>
          <w:lang w:eastAsia="lt-LT"/>
        </w:rPr>
        <w:t>ė</w:t>
      </w:r>
      <w:r w:rsidRPr="009775DE">
        <w:rPr>
          <w:rFonts w:ascii="Helvetica" w:eastAsia="NotDefSpecial" w:hAnsi="Helvetica"/>
          <w:szCs w:val="36"/>
          <w:lang w:eastAsia="lt-LT"/>
        </w:rPr>
        <w:t>s atvir</w:t>
      </w:r>
      <w:r w:rsidR="003801BF" w:rsidRPr="009775DE">
        <w:rPr>
          <w:rFonts w:ascii="Helvetica" w:eastAsia="NotDefSpecial" w:hAnsi="Helvetica"/>
          <w:szCs w:val="36"/>
          <w:lang w:eastAsia="lt-LT"/>
        </w:rPr>
        <w:t>ą</w:t>
      </w:r>
      <w:r w:rsidRPr="009775DE">
        <w:rPr>
          <w:rFonts w:ascii="Helvetica" w:eastAsia="NotDefSpecial" w:hAnsi="Helvetica"/>
          <w:szCs w:val="36"/>
          <w:lang w:eastAsia="lt-LT"/>
        </w:rPr>
        <w:t xml:space="preserve"> centrin</w:t>
      </w:r>
      <w:r w:rsidR="003801BF" w:rsidRPr="009775DE">
        <w:rPr>
          <w:rFonts w:ascii="Helvetica" w:eastAsia="NotDefSpecial" w:hAnsi="Helvetica"/>
          <w:szCs w:val="36"/>
          <w:lang w:eastAsia="lt-LT"/>
        </w:rPr>
        <w:t>ę</w:t>
      </w:r>
      <w:r w:rsidRPr="009775DE">
        <w:rPr>
          <w:rFonts w:ascii="Helvetica" w:eastAsia="NotDefSpecial" w:hAnsi="Helvetica"/>
          <w:szCs w:val="36"/>
          <w:lang w:eastAsia="lt-LT"/>
        </w:rPr>
        <w:t xml:space="preserve"> dal</w:t>
      </w:r>
      <w:r w:rsidR="003801BF" w:rsidRPr="009775DE">
        <w:rPr>
          <w:rFonts w:ascii="Helvetica" w:eastAsia="NotDefSpecial" w:hAnsi="Helvetica"/>
          <w:szCs w:val="36"/>
          <w:lang w:eastAsia="lt-LT"/>
        </w:rPr>
        <w:t>į, o š</w:t>
      </w:r>
      <w:r w:rsidRPr="009775DE">
        <w:rPr>
          <w:rFonts w:ascii="Helvetica" w:eastAsia="NotDefSpecial" w:hAnsi="Helvetica"/>
          <w:szCs w:val="36"/>
          <w:lang w:eastAsia="lt-LT"/>
        </w:rPr>
        <w:t>alt</w:t>
      </w:r>
      <w:r w:rsidR="003801BF" w:rsidRPr="009775DE">
        <w:rPr>
          <w:rFonts w:ascii="Helvetica" w:eastAsia="NotDefSpecial" w:hAnsi="Helvetica"/>
          <w:szCs w:val="36"/>
          <w:lang w:eastAsia="lt-LT"/>
        </w:rPr>
        <w:t>ų</w:t>
      </w:r>
      <w:r w:rsidRPr="009775DE">
        <w:rPr>
          <w:rFonts w:ascii="Helvetica" w:eastAsia="NotDefSpecial" w:hAnsi="Helvetica"/>
          <w:szCs w:val="36"/>
          <w:lang w:eastAsia="lt-LT"/>
        </w:rPr>
        <w:t xml:space="preserve"> duj</w:t>
      </w:r>
      <w:r w:rsidR="003801BF" w:rsidRPr="009775DE">
        <w:rPr>
          <w:rFonts w:ascii="Helvetica" w:eastAsia="NotDefSpecial" w:hAnsi="Helvetica"/>
          <w:szCs w:val="36"/>
          <w:lang w:eastAsia="lt-LT"/>
        </w:rPr>
        <w:t>ų</w:t>
      </w:r>
      <w:r w:rsidRPr="009775DE">
        <w:rPr>
          <w:rFonts w:ascii="Helvetica" w:eastAsia="NotDefSpecial" w:hAnsi="Helvetica"/>
          <w:szCs w:val="36"/>
          <w:lang w:eastAsia="lt-LT"/>
        </w:rPr>
        <w:t xml:space="preserve"> ap</w:t>
      </w:r>
      <w:r w:rsidR="003801BF" w:rsidRPr="009775DE">
        <w:rPr>
          <w:rFonts w:ascii="Helvetica" w:eastAsia="NotDefSpecial" w:hAnsi="Helvetica"/>
          <w:szCs w:val="36"/>
          <w:lang w:eastAsia="lt-LT"/>
        </w:rPr>
        <w:t>ė</w:t>
      </w:r>
      <w:r w:rsidRPr="009775DE">
        <w:rPr>
          <w:rFonts w:ascii="Helvetica" w:eastAsia="NotDefSpecial" w:hAnsi="Helvetica"/>
          <w:szCs w:val="36"/>
          <w:lang w:eastAsia="lt-LT"/>
        </w:rPr>
        <w:t xml:space="preserve">jimo dujotiekis </w:t>
      </w:r>
      <w:r w:rsidR="003801BF" w:rsidRPr="009775DE">
        <w:rPr>
          <w:rFonts w:ascii="Helvetica" w:eastAsia="NotDefSpecial" w:hAnsi="Helvetica"/>
          <w:szCs w:val="36"/>
          <w:lang w:eastAsia="lt-LT"/>
        </w:rPr>
        <w:t>į</w:t>
      </w:r>
      <w:r w:rsidRPr="009775DE">
        <w:rPr>
          <w:rFonts w:ascii="Helvetica" w:eastAsia="NotDefSpecial" w:hAnsi="Helvetica"/>
          <w:szCs w:val="36"/>
          <w:lang w:eastAsia="lt-LT"/>
        </w:rPr>
        <w:t>rengtas kar</w:t>
      </w:r>
      <w:r w:rsidR="003801BF" w:rsidRPr="009775DE">
        <w:rPr>
          <w:rFonts w:ascii="Helvetica" w:eastAsia="NotDefSpecial" w:hAnsi="Helvetica"/>
          <w:szCs w:val="36"/>
          <w:lang w:eastAsia="lt-LT"/>
        </w:rPr>
        <w:t>štų</w:t>
      </w:r>
      <w:r w:rsidRPr="009775DE">
        <w:rPr>
          <w:rFonts w:ascii="Helvetica" w:eastAsia="NotDefSpecial" w:hAnsi="Helvetica"/>
          <w:szCs w:val="36"/>
          <w:lang w:eastAsia="lt-LT"/>
        </w:rPr>
        <w:t xml:space="preserve"> duj</w:t>
      </w:r>
      <w:r w:rsidR="003801BF" w:rsidRPr="009775DE">
        <w:rPr>
          <w:rFonts w:ascii="Helvetica" w:eastAsia="NotDefSpecial" w:hAnsi="Helvetica"/>
          <w:szCs w:val="36"/>
          <w:lang w:eastAsia="lt-LT"/>
        </w:rPr>
        <w:t xml:space="preserve">ų </w:t>
      </w:r>
      <w:r w:rsidRPr="009775DE">
        <w:rPr>
          <w:rFonts w:ascii="Helvetica" w:eastAsia="NotDefSpecial" w:hAnsi="Helvetica"/>
          <w:szCs w:val="36"/>
          <w:lang w:eastAsia="lt-LT"/>
        </w:rPr>
        <w:t>nuvedimo ka</w:t>
      </w:r>
      <w:r w:rsidR="003801BF" w:rsidRPr="009775DE">
        <w:rPr>
          <w:rFonts w:ascii="Helvetica" w:eastAsia="NotDefSpecial" w:hAnsi="Helvetica"/>
          <w:szCs w:val="36"/>
          <w:lang w:eastAsia="lt-LT"/>
        </w:rPr>
        <w:t>m</w:t>
      </w:r>
      <w:r w:rsidRPr="009775DE">
        <w:rPr>
          <w:rFonts w:ascii="Helvetica" w:eastAsia="NotDefSpecial" w:hAnsi="Helvetica"/>
          <w:szCs w:val="36"/>
          <w:lang w:eastAsia="lt-LT"/>
        </w:rPr>
        <w:t>eroje bei i</w:t>
      </w:r>
      <w:r w:rsidR="003801BF" w:rsidRPr="009775DE">
        <w:rPr>
          <w:rFonts w:ascii="Helvetica" w:eastAsia="NotDefSpecial" w:hAnsi="Helvetica"/>
          <w:szCs w:val="36"/>
          <w:lang w:eastAsia="lt-LT"/>
        </w:rPr>
        <w:t>š</w:t>
      </w:r>
      <w:r w:rsidRPr="009775DE">
        <w:rPr>
          <w:rFonts w:ascii="Helvetica" w:eastAsia="NotDefSpecial" w:hAnsi="Helvetica"/>
          <w:szCs w:val="36"/>
          <w:lang w:eastAsia="lt-LT"/>
        </w:rPr>
        <w:t xml:space="preserve">vestas </w:t>
      </w:r>
      <w:r w:rsidR="003801BF" w:rsidRPr="009775DE">
        <w:rPr>
          <w:rFonts w:ascii="Helvetica" w:eastAsia="NotDefSpecial" w:hAnsi="Helvetica"/>
          <w:szCs w:val="36"/>
          <w:lang w:eastAsia="lt-LT"/>
        </w:rPr>
        <w:t>iš š</w:t>
      </w:r>
      <w:r w:rsidRPr="009775DE">
        <w:rPr>
          <w:rFonts w:ascii="Helvetica" w:eastAsia="NotDefSpecial" w:hAnsi="Helvetica"/>
          <w:szCs w:val="36"/>
          <w:lang w:eastAsia="lt-LT"/>
        </w:rPr>
        <w:t>al</w:t>
      </w:r>
      <w:r w:rsidR="003801BF" w:rsidRPr="009775DE">
        <w:rPr>
          <w:rFonts w:ascii="Helvetica" w:eastAsia="NotDefSpecial" w:hAnsi="Helvetica"/>
          <w:szCs w:val="36"/>
          <w:lang w:eastAsia="lt-LT"/>
        </w:rPr>
        <w:t>tų</w:t>
      </w:r>
      <w:r w:rsidRPr="009775DE">
        <w:rPr>
          <w:rFonts w:ascii="Helvetica" w:eastAsia="NotDefSpecial" w:hAnsi="Helvetica"/>
          <w:szCs w:val="36"/>
          <w:lang w:eastAsia="lt-LT"/>
        </w:rPr>
        <w:t xml:space="preserve"> duj</w:t>
      </w:r>
      <w:r w:rsidR="003801BF" w:rsidRPr="009775DE">
        <w:rPr>
          <w:rFonts w:ascii="Helvetica" w:eastAsia="NotDefSpecial" w:hAnsi="Helvetica"/>
          <w:szCs w:val="36"/>
          <w:lang w:eastAsia="lt-LT"/>
        </w:rPr>
        <w:t>ų</w:t>
      </w:r>
      <w:r w:rsidRPr="009775DE">
        <w:rPr>
          <w:rFonts w:ascii="Helvetica" w:eastAsia="NotDefSpecial" w:hAnsi="Helvetica"/>
          <w:szCs w:val="36"/>
          <w:lang w:eastAsia="lt-LT"/>
        </w:rPr>
        <w:t xml:space="preserve"> atvamzd</w:t>
      </w:r>
      <w:r w:rsidR="003A5F9B" w:rsidRPr="009775DE">
        <w:rPr>
          <w:rFonts w:ascii="Helvetica" w:eastAsia="NotDefSpecial" w:hAnsi="Helvetica"/>
          <w:szCs w:val="36"/>
          <w:lang w:eastAsia="lt-LT"/>
        </w:rPr>
        <w:t>ž</w:t>
      </w:r>
      <w:r w:rsidRPr="009775DE">
        <w:rPr>
          <w:rFonts w:ascii="Helvetica" w:eastAsia="NotDefSpecial" w:hAnsi="Helvetica"/>
          <w:szCs w:val="36"/>
          <w:lang w:eastAsia="lt-LT"/>
        </w:rPr>
        <w:t>io.</w:t>
      </w:r>
    </w:p>
    <w:sectPr w:rsidR="0018473C" w:rsidRPr="009775DE" w:rsidSect="009775DE">
      <w:pgSz w:w="11906" w:h="16838" w:code="9"/>
      <w:pgMar w:top="1134" w:right="567" w:bottom="567" w:left="1701" w:header="567" w:footer="28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Helvetica">
    <w:panose1 w:val="020B0604020202020204"/>
    <w:charset w:val="BA"/>
    <w:family w:val="swiss"/>
    <w:pitch w:val="variable"/>
    <w:sig w:usb0="E0002AFF" w:usb1="C0007843" w:usb2="00000009" w:usb3="00000000" w:csb0="000001FF" w:csb1="00000000"/>
  </w:font>
  <w:font w:name="NotDefSpecial">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4"/>
  <w:proofState w:spelling="clean" w:grammar="clean"/>
  <w:defaultTabStop w:val="720"/>
  <w:hyphenationZone w:val="396"/>
  <w:drawingGridHorizontalSpacing w:val="78"/>
  <w:drawingGridVerticalSpacing w:val="106"/>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EBE"/>
    <w:rsid w:val="00100598"/>
    <w:rsid w:val="0018473C"/>
    <w:rsid w:val="001D55F6"/>
    <w:rsid w:val="00276E95"/>
    <w:rsid w:val="0028658E"/>
    <w:rsid w:val="002C447F"/>
    <w:rsid w:val="002D2F3D"/>
    <w:rsid w:val="003157EF"/>
    <w:rsid w:val="003801BF"/>
    <w:rsid w:val="003A5F9B"/>
    <w:rsid w:val="0056063D"/>
    <w:rsid w:val="005A2745"/>
    <w:rsid w:val="006F782C"/>
    <w:rsid w:val="0073638B"/>
    <w:rsid w:val="008E1C0A"/>
    <w:rsid w:val="00947F90"/>
    <w:rsid w:val="009775DE"/>
    <w:rsid w:val="00AC620D"/>
    <w:rsid w:val="00AD5E9E"/>
    <w:rsid w:val="00DC6934"/>
    <w:rsid w:val="00EA2E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658E"/>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372</Words>
  <Characters>213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Daiva Pagirytė</dc:creator>
  <cp:lastModifiedBy>Daiva Pagirytė</cp:lastModifiedBy>
  <cp:revision>2</cp:revision>
  <dcterms:created xsi:type="dcterms:W3CDTF">2014-07-16T07:21:00Z</dcterms:created>
  <dcterms:modified xsi:type="dcterms:W3CDTF">2014-07-16T07:48:00Z</dcterms:modified>
</cp:coreProperties>
</file>