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dental implants. A dental implant is an implant with enosal implant housing (1, 1 '), a head (3) also wrist - respectively, a bending zone (5, 5') and a prosthetic platform (8), or equator (8) of supporting tooth, and ensuring a minimum rotation mounting plane (6, 6 ') or part of it may lie below the prosthetic platform (8), or equator (8) of supporting tooth.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