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intended for pet animals and birds protection against injury or falling and the departure of a wide open window or door. To simplify the design, reduce production costs, to ensure pet and bird protection device comprising a guard attached to the frame (1), and a guard is unequal angles, one of which is a fixing plane (2) is attached to the window (or door) frames (1) detachable connection, while the other part is a protective (3) with a width of not less than the folded window or door folding the highest position in the upper part of the distance. Also, barriers can be installed above, on one or both sides of the window (or door) frame sides. In addition, the barriers can be installed over the whole or part of a window or door frame length and can be made of a transparent or colored plastic, as well as any other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