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processing industry, in particular, to processes for preparing smoked meat products. It may be used in preparation pf new, healthier, protected from anti-sanitary effects smoked meat products with improved gustatory and flavor properties. The invention is implemented by use of a new meat casing process. After the steps of seasoning and soaking in a special brine the raw meat is cased with a linen or a medicinal fabric and tightly fastened with a string. Then it is subjected to maturing and smoking thus obtaining the product with different properties which  is new from organoleptic and visual point of view.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