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5E1" w:rsidRPr="00224B3D" w:rsidRDefault="00224B3D" w:rsidP="00224B3D">
      <w:pPr>
        <w:spacing w:line="360" w:lineRule="auto"/>
        <w:ind w:firstLine="567"/>
        <w:jc w:val="both"/>
        <w:rPr>
          <w:rFonts w:ascii="Helvetica" w:hAnsi="Helvetica"/>
          <w:sz w:val="20"/>
        </w:rPr>
      </w:pPr>
      <w:bookmarkStart w:id="0" w:name="_GoBack"/>
      <w:bookmarkEnd w:id="0"/>
      <w:r w:rsidRPr="00224B3D">
        <w:rPr>
          <w:rFonts w:ascii="Helvetica" w:hAnsi="Helvetica"/>
          <w:sz w:val="20"/>
        </w:rPr>
        <w:t xml:space="preserve">1. </w:t>
      </w:r>
      <w:r w:rsidR="005F68FE" w:rsidRPr="00224B3D">
        <w:rPr>
          <w:rFonts w:ascii="Helvetica" w:hAnsi="Helvetica"/>
          <w:sz w:val="20"/>
        </w:rPr>
        <w:t>Dujinio agento</w:t>
      </w:r>
      <w:r w:rsidR="00824501" w:rsidRPr="00224B3D">
        <w:rPr>
          <w:rFonts w:ascii="Helvetica" w:hAnsi="Helvetica"/>
          <w:sz w:val="20"/>
        </w:rPr>
        <w:t>, gauto</w:t>
      </w:r>
      <w:r w:rsidR="00C44F2C" w:rsidRPr="00224B3D">
        <w:rPr>
          <w:rFonts w:ascii="Helvetica" w:hAnsi="Helvetica"/>
          <w:sz w:val="20"/>
        </w:rPr>
        <w:t>,</w:t>
      </w:r>
      <w:r w:rsidR="00824501" w:rsidRPr="00224B3D">
        <w:rPr>
          <w:rFonts w:ascii="Helvetica" w:hAnsi="Helvetica"/>
          <w:sz w:val="20"/>
        </w:rPr>
        <w:t xml:space="preserve"> deginant kietą, skystą ar dujinį kurą</w:t>
      </w:r>
      <w:r w:rsidR="00C44F2C" w:rsidRPr="00224B3D">
        <w:rPr>
          <w:rFonts w:ascii="Helvetica" w:hAnsi="Helvetica"/>
          <w:sz w:val="20"/>
        </w:rPr>
        <w:t>,</w:t>
      </w:r>
      <w:r w:rsidR="00824501" w:rsidRPr="00224B3D">
        <w:rPr>
          <w:rFonts w:ascii="Helvetica" w:hAnsi="Helvetica"/>
          <w:sz w:val="20"/>
        </w:rPr>
        <w:t xml:space="preserve"> ir turinčio vandenyje tirpias ir (arba) netirpias pašalines daleles,</w:t>
      </w:r>
      <w:r w:rsidR="005F68FE" w:rsidRPr="00224B3D">
        <w:rPr>
          <w:rFonts w:ascii="Helvetica" w:hAnsi="Helvetica"/>
          <w:sz w:val="20"/>
        </w:rPr>
        <w:t xml:space="preserve"> apdorojimo skystu agentu įrenginys,</w:t>
      </w:r>
      <w:r>
        <w:rPr>
          <w:rFonts w:ascii="Helvetica" w:hAnsi="Helvetica"/>
          <w:sz w:val="20"/>
        </w:rPr>
        <w:t xml:space="preserve"> </w:t>
      </w:r>
      <w:r w:rsidR="00245EF5" w:rsidRPr="00224B3D">
        <w:rPr>
          <w:rFonts w:ascii="Helvetica" w:hAnsi="Helvetica"/>
          <w:sz w:val="20"/>
        </w:rPr>
        <w:t>turintis dujinio agento tiekimo sistemą, skysto agento tiekimo ir surinkimo sistemą bei dujinio agento apdorojimo skystu agentu kamerą,</w:t>
      </w:r>
      <w:r>
        <w:rPr>
          <w:rFonts w:ascii="Helvetica" w:hAnsi="Helvetica"/>
          <w:sz w:val="20"/>
        </w:rPr>
        <w:t xml:space="preserve">  b e s i s k i r i a n t i s  </w:t>
      </w:r>
      <w:r w:rsidR="00245EF5" w:rsidRPr="00224B3D">
        <w:rPr>
          <w:rFonts w:ascii="Helvetica" w:hAnsi="Helvetica"/>
          <w:sz w:val="20"/>
        </w:rPr>
        <w:t>tuo, kad</w:t>
      </w:r>
      <w:r w:rsidR="007D65E1" w:rsidRPr="00224B3D">
        <w:rPr>
          <w:rFonts w:ascii="Helvetica" w:hAnsi="Helvetica"/>
          <w:sz w:val="20"/>
        </w:rPr>
        <w:t xml:space="preserve"> </w:t>
      </w:r>
      <w:r w:rsidR="00D86721" w:rsidRPr="00224B3D">
        <w:rPr>
          <w:rFonts w:ascii="Helvetica" w:hAnsi="Helvetica"/>
          <w:sz w:val="20"/>
        </w:rPr>
        <w:t xml:space="preserve">dujinio agento tiekimo sistemą sudaro </w:t>
      </w:r>
    </w:p>
    <w:p w:rsidR="007D65E1" w:rsidRPr="00224B3D" w:rsidRDefault="00D86721" w:rsidP="00224B3D">
      <w:pPr>
        <w:spacing w:line="360" w:lineRule="auto"/>
        <w:ind w:firstLine="567"/>
        <w:jc w:val="both"/>
        <w:rPr>
          <w:rFonts w:ascii="Helvetica" w:hAnsi="Helvetica"/>
          <w:sz w:val="20"/>
        </w:rPr>
      </w:pPr>
      <w:r w:rsidRPr="00224B3D">
        <w:rPr>
          <w:rFonts w:ascii="Helvetica" w:hAnsi="Helvetica"/>
          <w:sz w:val="20"/>
        </w:rPr>
        <w:t>dujinio agento tiekimo vamzdynas (1),</w:t>
      </w:r>
      <w:r w:rsidR="00174900" w:rsidRPr="00224B3D">
        <w:rPr>
          <w:rFonts w:ascii="Helvetica" w:hAnsi="Helvetica"/>
          <w:sz w:val="20"/>
        </w:rPr>
        <w:t xml:space="preserve"> skirtas atskirti dujinį agentą nuo aplinkos ir nukreipti dujinio agento tiekimą į darbinę kamerą </w:t>
      </w:r>
      <w:r w:rsidR="003D05CB" w:rsidRPr="00224B3D">
        <w:rPr>
          <w:rFonts w:ascii="Helvetica" w:hAnsi="Helvetica"/>
          <w:sz w:val="20"/>
        </w:rPr>
        <w:t>(</w:t>
      </w:r>
      <w:r w:rsidR="00174900" w:rsidRPr="00224B3D">
        <w:rPr>
          <w:rFonts w:ascii="Helvetica" w:hAnsi="Helvetica"/>
          <w:sz w:val="20"/>
        </w:rPr>
        <w:t>5</w:t>
      </w:r>
      <w:r w:rsidR="003D05CB" w:rsidRPr="00224B3D">
        <w:rPr>
          <w:rFonts w:ascii="Helvetica" w:hAnsi="Helvetica"/>
          <w:sz w:val="20"/>
        </w:rPr>
        <w:t>)</w:t>
      </w:r>
      <w:r w:rsidR="00174900" w:rsidRPr="00224B3D">
        <w:rPr>
          <w:rFonts w:ascii="Helvetica" w:hAnsi="Helvetica"/>
          <w:sz w:val="20"/>
        </w:rPr>
        <w:t xml:space="preserve"> bei paimti dujinį agentą po sąveikos iš darbinės kameros </w:t>
      </w:r>
      <w:r w:rsidR="003D05CB" w:rsidRPr="00224B3D">
        <w:rPr>
          <w:rFonts w:ascii="Helvetica" w:hAnsi="Helvetica"/>
          <w:sz w:val="20"/>
        </w:rPr>
        <w:t>(</w:t>
      </w:r>
      <w:r w:rsidR="00174900" w:rsidRPr="00224B3D">
        <w:rPr>
          <w:rFonts w:ascii="Helvetica" w:hAnsi="Helvetica"/>
          <w:sz w:val="20"/>
        </w:rPr>
        <w:t>5</w:t>
      </w:r>
      <w:r w:rsidR="003D05CB" w:rsidRPr="00224B3D">
        <w:rPr>
          <w:rFonts w:ascii="Helvetica" w:hAnsi="Helvetica"/>
          <w:sz w:val="20"/>
        </w:rPr>
        <w:t>)</w:t>
      </w:r>
      <w:r w:rsidR="00174900" w:rsidRPr="00224B3D">
        <w:rPr>
          <w:rFonts w:ascii="Helvetica" w:hAnsi="Helvetica"/>
          <w:sz w:val="20"/>
        </w:rPr>
        <w:t>,</w:t>
      </w:r>
      <w:r w:rsidRPr="00224B3D">
        <w:rPr>
          <w:rFonts w:ascii="Helvetica" w:hAnsi="Helvetica"/>
          <w:sz w:val="20"/>
        </w:rPr>
        <w:t xml:space="preserve"> </w:t>
      </w:r>
    </w:p>
    <w:p w:rsidR="007D65E1" w:rsidRPr="00224B3D" w:rsidRDefault="00D86721" w:rsidP="00224B3D">
      <w:pPr>
        <w:spacing w:line="360" w:lineRule="auto"/>
        <w:ind w:firstLine="567"/>
        <w:jc w:val="both"/>
        <w:rPr>
          <w:rFonts w:ascii="Helvetica" w:hAnsi="Helvetica"/>
          <w:sz w:val="20"/>
        </w:rPr>
      </w:pPr>
      <w:r w:rsidRPr="00224B3D">
        <w:rPr>
          <w:rFonts w:ascii="Helvetica" w:hAnsi="Helvetica"/>
          <w:sz w:val="20"/>
        </w:rPr>
        <w:t>dujinio agento vamzdyno armatūra (2),</w:t>
      </w:r>
      <w:r w:rsidR="00174900" w:rsidRPr="00224B3D">
        <w:rPr>
          <w:rFonts w:ascii="Helvetica" w:hAnsi="Helvetica"/>
          <w:sz w:val="20"/>
        </w:rPr>
        <w:t xml:space="preserve"> skirta atidaryti, nutraukti (uždaryti), reguliuoti ir (arba) paskirstyti dujinio agento tiekimo srautus,</w:t>
      </w:r>
      <w:r w:rsidRPr="00224B3D">
        <w:rPr>
          <w:rFonts w:ascii="Helvetica" w:hAnsi="Helvetica"/>
          <w:sz w:val="20"/>
        </w:rPr>
        <w:t xml:space="preserve"> </w:t>
      </w:r>
    </w:p>
    <w:p w:rsidR="007D65E1" w:rsidRPr="00224B3D" w:rsidRDefault="00D86721" w:rsidP="00224B3D">
      <w:pPr>
        <w:spacing w:line="360" w:lineRule="auto"/>
        <w:ind w:firstLine="567"/>
        <w:jc w:val="both"/>
        <w:rPr>
          <w:rFonts w:ascii="Helvetica" w:hAnsi="Helvetica"/>
          <w:sz w:val="20"/>
        </w:rPr>
      </w:pPr>
      <w:r w:rsidRPr="00224B3D">
        <w:rPr>
          <w:rFonts w:ascii="Helvetica" w:hAnsi="Helvetica"/>
          <w:sz w:val="20"/>
        </w:rPr>
        <w:t>dujinio agento tiekimo ventiliatorius (3)</w:t>
      </w:r>
      <w:r w:rsidR="00174900" w:rsidRPr="00224B3D">
        <w:rPr>
          <w:rFonts w:ascii="Helvetica" w:hAnsi="Helvetica"/>
          <w:sz w:val="20"/>
        </w:rPr>
        <w:t xml:space="preserve">, skirtas užtikrinti dujinio agento paėmimą iš jo kaupimo, gamybos vietos arba dujinio agento transportavimo magistralės ir priverstinį tiekimą į darbinę kamerą </w:t>
      </w:r>
      <w:r w:rsidR="003D05CB" w:rsidRPr="00224B3D">
        <w:rPr>
          <w:rFonts w:ascii="Helvetica" w:hAnsi="Helvetica"/>
          <w:sz w:val="20"/>
        </w:rPr>
        <w:t>(</w:t>
      </w:r>
      <w:r w:rsidR="00174900" w:rsidRPr="00224B3D">
        <w:rPr>
          <w:rFonts w:ascii="Helvetica" w:hAnsi="Helvetica"/>
          <w:sz w:val="20"/>
        </w:rPr>
        <w:t>5</w:t>
      </w:r>
      <w:r w:rsidR="003D05CB" w:rsidRPr="00224B3D">
        <w:rPr>
          <w:rFonts w:ascii="Helvetica" w:hAnsi="Helvetica"/>
          <w:sz w:val="20"/>
        </w:rPr>
        <w:t>)</w:t>
      </w:r>
      <w:r w:rsidR="00174900" w:rsidRPr="00224B3D">
        <w:rPr>
          <w:rFonts w:ascii="Helvetica" w:hAnsi="Helvetica"/>
          <w:sz w:val="20"/>
        </w:rPr>
        <w:t xml:space="preserve"> bei priverstinį šalinimą iš darbinės kameros </w:t>
      </w:r>
      <w:r w:rsidR="00CA4BDA" w:rsidRPr="00224B3D">
        <w:rPr>
          <w:rFonts w:ascii="Helvetica" w:hAnsi="Helvetica"/>
          <w:sz w:val="20"/>
        </w:rPr>
        <w:t>(</w:t>
      </w:r>
      <w:r w:rsidR="00174900" w:rsidRPr="00224B3D">
        <w:rPr>
          <w:rFonts w:ascii="Helvetica" w:hAnsi="Helvetica"/>
          <w:sz w:val="20"/>
        </w:rPr>
        <w:t>5</w:t>
      </w:r>
      <w:r w:rsidR="00CA4BDA" w:rsidRPr="00224B3D">
        <w:rPr>
          <w:rFonts w:ascii="Helvetica" w:hAnsi="Helvetica"/>
          <w:sz w:val="20"/>
        </w:rPr>
        <w:t>)</w:t>
      </w:r>
      <w:r w:rsidR="008C0ED4" w:rsidRPr="00224B3D">
        <w:rPr>
          <w:rFonts w:ascii="Helvetica" w:hAnsi="Helvetica"/>
          <w:sz w:val="20"/>
        </w:rPr>
        <w:t>,</w:t>
      </w:r>
      <w:r w:rsidR="007D65E1" w:rsidRPr="00224B3D">
        <w:rPr>
          <w:rFonts w:ascii="Helvetica" w:hAnsi="Helvetica"/>
          <w:sz w:val="20"/>
        </w:rPr>
        <w:t xml:space="preserve"> ir</w:t>
      </w:r>
      <w:r w:rsidRPr="00224B3D">
        <w:rPr>
          <w:rFonts w:ascii="Helvetica" w:hAnsi="Helvetica"/>
          <w:sz w:val="20"/>
        </w:rPr>
        <w:t xml:space="preserve"> </w:t>
      </w:r>
    </w:p>
    <w:p w:rsidR="00D86721" w:rsidRPr="00224B3D" w:rsidRDefault="00D86721" w:rsidP="00224B3D">
      <w:pPr>
        <w:spacing w:line="360" w:lineRule="auto"/>
        <w:ind w:firstLine="567"/>
        <w:jc w:val="both"/>
        <w:rPr>
          <w:rFonts w:ascii="Helvetica" w:hAnsi="Helvetica"/>
          <w:sz w:val="20"/>
        </w:rPr>
      </w:pPr>
      <w:r w:rsidRPr="00224B3D">
        <w:rPr>
          <w:rFonts w:ascii="Helvetica" w:hAnsi="Helvetica"/>
          <w:sz w:val="20"/>
        </w:rPr>
        <w:t xml:space="preserve">skysto agento lašų gaudyklė (4), </w:t>
      </w:r>
      <w:r w:rsidR="008C0ED4" w:rsidRPr="00224B3D">
        <w:rPr>
          <w:rFonts w:ascii="Helvetica" w:hAnsi="Helvetica"/>
          <w:sz w:val="20"/>
        </w:rPr>
        <w:t>skirta pašalinti skysto agento likučius iš dujinio agento po sąveikos,</w:t>
      </w:r>
    </w:p>
    <w:p w:rsidR="007D65E1" w:rsidRPr="00224B3D" w:rsidRDefault="00D86721" w:rsidP="00224B3D">
      <w:pPr>
        <w:spacing w:line="360" w:lineRule="auto"/>
        <w:ind w:firstLine="567"/>
        <w:jc w:val="both"/>
        <w:rPr>
          <w:rFonts w:ascii="Helvetica" w:hAnsi="Helvetica"/>
          <w:sz w:val="20"/>
        </w:rPr>
      </w:pPr>
      <w:r w:rsidRPr="00224B3D">
        <w:rPr>
          <w:rFonts w:ascii="Helvetica" w:hAnsi="Helvetica"/>
          <w:sz w:val="20"/>
        </w:rPr>
        <w:t xml:space="preserve">tuo, kad skysto agento tiekimo sistemą sudaro </w:t>
      </w:r>
    </w:p>
    <w:p w:rsidR="007D65E1" w:rsidRPr="00224B3D" w:rsidRDefault="00D86721" w:rsidP="00224B3D">
      <w:pPr>
        <w:spacing w:line="360" w:lineRule="auto"/>
        <w:ind w:firstLine="567"/>
        <w:jc w:val="both"/>
        <w:rPr>
          <w:rFonts w:ascii="Helvetica" w:hAnsi="Helvetica"/>
          <w:sz w:val="20"/>
        </w:rPr>
      </w:pPr>
      <w:r w:rsidRPr="00224B3D">
        <w:rPr>
          <w:rFonts w:ascii="Helvetica" w:hAnsi="Helvetica"/>
          <w:sz w:val="20"/>
        </w:rPr>
        <w:t xml:space="preserve">skysto agento talpa (6), </w:t>
      </w:r>
      <w:r w:rsidR="008C0ED4" w:rsidRPr="00224B3D">
        <w:rPr>
          <w:rFonts w:ascii="Helvetica" w:hAnsi="Helvetica"/>
          <w:sz w:val="20"/>
        </w:rPr>
        <w:t xml:space="preserve">skirta skysto agento atsargai laikyti bei skysto agento pertekliaus grąžinimui iš darbinės kameros (5), </w:t>
      </w:r>
    </w:p>
    <w:p w:rsidR="007D65E1" w:rsidRPr="00224B3D" w:rsidRDefault="00D86721" w:rsidP="00224B3D">
      <w:pPr>
        <w:spacing w:line="360" w:lineRule="auto"/>
        <w:ind w:firstLine="567"/>
        <w:jc w:val="both"/>
        <w:rPr>
          <w:rFonts w:ascii="Helvetica" w:hAnsi="Helvetica"/>
          <w:sz w:val="20"/>
        </w:rPr>
      </w:pPr>
      <w:r w:rsidRPr="00224B3D">
        <w:rPr>
          <w:rFonts w:ascii="Helvetica" w:hAnsi="Helvetica"/>
          <w:sz w:val="20"/>
        </w:rPr>
        <w:t xml:space="preserve">skysto agento tiekimo vamzdynas (7), </w:t>
      </w:r>
    </w:p>
    <w:p w:rsidR="007D65E1" w:rsidRPr="00224B3D" w:rsidRDefault="00D86721" w:rsidP="00224B3D">
      <w:pPr>
        <w:spacing w:line="360" w:lineRule="auto"/>
        <w:ind w:firstLine="567"/>
        <w:jc w:val="both"/>
        <w:rPr>
          <w:rFonts w:ascii="Helvetica" w:hAnsi="Helvetica"/>
          <w:sz w:val="20"/>
        </w:rPr>
      </w:pPr>
      <w:r w:rsidRPr="00224B3D">
        <w:rPr>
          <w:rFonts w:ascii="Helvetica" w:hAnsi="Helvetica"/>
          <w:sz w:val="20"/>
        </w:rPr>
        <w:t>skysto agento vamzdyno armatūra (8)</w:t>
      </w:r>
      <w:r w:rsidR="007D65E1" w:rsidRPr="00224B3D">
        <w:rPr>
          <w:rFonts w:ascii="Helvetica" w:hAnsi="Helvetica"/>
          <w:sz w:val="20"/>
        </w:rPr>
        <w:t>, ir</w:t>
      </w:r>
      <w:r w:rsidRPr="00224B3D">
        <w:rPr>
          <w:rFonts w:ascii="Helvetica" w:hAnsi="Helvetica"/>
          <w:sz w:val="20"/>
        </w:rPr>
        <w:t xml:space="preserve"> </w:t>
      </w:r>
    </w:p>
    <w:p w:rsidR="00D86721" w:rsidRPr="00224B3D" w:rsidRDefault="00D86721" w:rsidP="00224B3D">
      <w:pPr>
        <w:spacing w:line="360" w:lineRule="auto"/>
        <w:ind w:firstLine="567"/>
        <w:jc w:val="both"/>
        <w:rPr>
          <w:rFonts w:ascii="Helvetica" w:hAnsi="Helvetica"/>
          <w:sz w:val="20"/>
        </w:rPr>
      </w:pPr>
      <w:r w:rsidRPr="00224B3D">
        <w:rPr>
          <w:rFonts w:ascii="Helvetica" w:hAnsi="Helvetica"/>
          <w:sz w:val="20"/>
        </w:rPr>
        <w:t>skysto agento tiekimo siurblys (9),</w:t>
      </w:r>
      <w:r w:rsidR="008C0ED4" w:rsidRPr="00224B3D">
        <w:rPr>
          <w:rFonts w:ascii="Helvetica" w:hAnsi="Helvetica"/>
          <w:sz w:val="20"/>
        </w:rPr>
        <w:t xml:space="preserve"> skirtas skysto agento paėmimui iš skysto agento talpos (6) ir tiekimui nustatytu slėgiu į skysto agento purkštukus (10), įrengtus darbinėje kameroje (5),</w:t>
      </w:r>
    </w:p>
    <w:p w:rsidR="007D65E1" w:rsidRPr="00224B3D" w:rsidRDefault="00D86721" w:rsidP="00224B3D">
      <w:pPr>
        <w:spacing w:line="360" w:lineRule="auto"/>
        <w:ind w:firstLine="567"/>
        <w:jc w:val="both"/>
        <w:rPr>
          <w:rFonts w:ascii="Helvetica" w:hAnsi="Helvetica"/>
          <w:sz w:val="20"/>
        </w:rPr>
      </w:pPr>
      <w:r w:rsidRPr="00224B3D">
        <w:rPr>
          <w:rFonts w:ascii="Helvetica" w:hAnsi="Helvetica"/>
          <w:sz w:val="20"/>
        </w:rPr>
        <w:t>tuo, kad</w:t>
      </w:r>
      <w:r w:rsidR="007D65E1" w:rsidRPr="00224B3D">
        <w:rPr>
          <w:rFonts w:ascii="Helvetica" w:hAnsi="Helvetica"/>
          <w:sz w:val="20"/>
        </w:rPr>
        <w:t xml:space="preserve"> </w:t>
      </w:r>
      <w:r w:rsidRPr="00224B3D">
        <w:rPr>
          <w:rFonts w:ascii="Helvetica" w:hAnsi="Helvetica"/>
          <w:sz w:val="20"/>
        </w:rPr>
        <w:t>dujinio agento apdorojimo skystu agentu</w:t>
      </w:r>
      <w:r w:rsidRPr="00224B3D">
        <w:rPr>
          <w:rFonts w:ascii="Helvetica" w:hAnsi="Helvetica"/>
          <w:b/>
          <w:sz w:val="20"/>
        </w:rPr>
        <w:t xml:space="preserve"> </w:t>
      </w:r>
      <w:r w:rsidRPr="00224B3D">
        <w:rPr>
          <w:rFonts w:ascii="Helvetica" w:hAnsi="Helvetica"/>
          <w:sz w:val="20"/>
        </w:rPr>
        <w:t xml:space="preserve">kamerą sudaro </w:t>
      </w:r>
    </w:p>
    <w:p w:rsidR="00D86721" w:rsidRPr="00224B3D" w:rsidRDefault="00D86721" w:rsidP="00224B3D">
      <w:pPr>
        <w:spacing w:line="360" w:lineRule="auto"/>
        <w:ind w:firstLine="567"/>
        <w:jc w:val="both"/>
        <w:rPr>
          <w:rFonts w:ascii="Helvetica" w:hAnsi="Helvetica"/>
          <w:sz w:val="20"/>
        </w:rPr>
      </w:pPr>
      <w:r w:rsidRPr="00224B3D">
        <w:rPr>
          <w:rFonts w:ascii="Helvetica" w:hAnsi="Helvetica"/>
          <w:sz w:val="20"/>
        </w:rPr>
        <w:t>darbinė kamera (5)</w:t>
      </w:r>
      <w:r w:rsidR="00224B3D">
        <w:rPr>
          <w:rFonts w:ascii="Helvetica" w:hAnsi="Helvetica"/>
          <w:sz w:val="20"/>
        </w:rPr>
        <w:t xml:space="preserve"> </w:t>
      </w:r>
      <w:r w:rsidRPr="00224B3D">
        <w:rPr>
          <w:rFonts w:ascii="Helvetica" w:hAnsi="Helvetica"/>
          <w:sz w:val="20"/>
        </w:rPr>
        <w:t>ir kameros sujungimas (11) su skysto agento talpa (6)</w:t>
      </w:r>
      <w:r w:rsidR="003D05CB" w:rsidRPr="00224B3D">
        <w:rPr>
          <w:rFonts w:ascii="Helvetica" w:hAnsi="Helvetica"/>
          <w:sz w:val="20"/>
        </w:rPr>
        <w:t xml:space="preserve">, skirtas išpurkšto skysto agento pertekliaus surinkimui (sutekėjimui) į skysto agento talpą (6) ir skysto agento hidrauliniam uždoriui </w:t>
      </w:r>
      <w:r w:rsidR="007006DB" w:rsidRPr="00224B3D">
        <w:rPr>
          <w:rFonts w:ascii="Helvetica" w:hAnsi="Helvetica"/>
          <w:sz w:val="20"/>
        </w:rPr>
        <w:t>tarp dujinio agento ir aplinkos,</w:t>
      </w:r>
    </w:p>
    <w:p w:rsidR="007006DB" w:rsidRPr="00224B3D" w:rsidRDefault="007006DB" w:rsidP="00224B3D">
      <w:pPr>
        <w:spacing w:line="360" w:lineRule="auto"/>
        <w:ind w:firstLine="567"/>
        <w:jc w:val="both"/>
        <w:rPr>
          <w:rFonts w:ascii="Helvetica" w:hAnsi="Helvetica"/>
          <w:sz w:val="20"/>
        </w:rPr>
      </w:pPr>
      <w:r w:rsidRPr="00224B3D">
        <w:rPr>
          <w:rFonts w:ascii="Helvetica" w:hAnsi="Helvetica"/>
          <w:sz w:val="20"/>
        </w:rPr>
        <w:t>ir tuo, kad įrenginys turi:</w:t>
      </w:r>
    </w:p>
    <w:p w:rsidR="007006DB" w:rsidRPr="00224B3D" w:rsidRDefault="007006DB" w:rsidP="00224B3D">
      <w:pPr>
        <w:spacing w:line="360" w:lineRule="auto"/>
        <w:ind w:firstLine="567"/>
        <w:jc w:val="both"/>
        <w:rPr>
          <w:rFonts w:ascii="Helvetica" w:hAnsi="Helvetica"/>
          <w:sz w:val="20"/>
        </w:rPr>
      </w:pPr>
      <w:r w:rsidRPr="00224B3D">
        <w:rPr>
          <w:rFonts w:ascii="Helvetica" w:hAnsi="Helvetica"/>
          <w:sz w:val="20"/>
        </w:rPr>
        <w:t>šilumokaitį, skirtą agentų</w:t>
      </w:r>
      <w:r w:rsidR="00224B3D">
        <w:rPr>
          <w:rFonts w:ascii="Helvetica" w:hAnsi="Helvetica"/>
          <w:sz w:val="20"/>
        </w:rPr>
        <w:t xml:space="preserve"> </w:t>
      </w:r>
      <w:r w:rsidRPr="00224B3D">
        <w:rPr>
          <w:rFonts w:ascii="Helvetica" w:hAnsi="Helvetica"/>
          <w:sz w:val="20"/>
        </w:rPr>
        <w:t>temperatūros pakėlimui arba sumažinimui, kai turi būti pakeista agentų temperatūra, atliktas prisotinimas skysčio garais ir (arba) įvykdyta dujinio agento dalies kondensacija;</w:t>
      </w:r>
    </w:p>
    <w:p w:rsidR="007006DB" w:rsidRPr="00224B3D" w:rsidRDefault="007006DB" w:rsidP="00224B3D">
      <w:pPr>
        <w:spacing w:line="360" w:lineRule="auto"/>
        <w:ind w:firstLine="567"/>
        <w:jc w:val="both"/>
        <w:rPr>
          <w:rFonts w:ascii="Helvetica" w:hAnsi="Helvetica"/>
          <w:sz w:val="20"/>
        </w:rPr>
      </w:pPr>
      <w:r w:rsidRPr="00224B3D">
        <w:rPr>
          <w:rFonts w:ascii="Helvetica" w:hAnsi="Helvetica"/>
          <w:sz w:val="20"/>
        </w:rPr>
        <w:t>valymo įrenginį(-</w:t>
      </w:r>
      <w:proofErr w:type="spellStart"/>
      <w:r w:rsidRPr="00224B3D">
        <w:rPr>
          <w:rFonts w:ascii="Helvetica" w:hAnsi="Helvetica"/>
          <w:sz w:val="20"/>
        </w:rPr>
        <w:t>ius</w:t>
      </w:r>
      <w:proofErr w:type="spellEnd"/>
      <w:r w:rsidRPr="00224B3D">
        <w:rPr>
          <w:rFonts w:ascii="Helvetica" w:hAnsi="Helvetica"/>
          <w:sz w:val="20"/>
        </w:rPr>
        <w:t>), skirtą(-</w:t>
      </w:r>
      <w:proofErr w:type="spellStart"/>
      <w:r w:rsidRPr="00224B3D">
        <w:rPr>
          <w:rFonts w:ascii="Helvetica" w:hAnsi="Helvetica"/>
          <w:sz w:val="20"/>
        </w:rPr>
        <w:t>us</w:t>
      </w:r>
      <w:proofErr w:type="spellEnd"/>
      <w:r w:rsidRPr="00224B3D">
        <w:rPr>
          <w:rFonts w:ascii="Helvetica" w:hAnsi="Helvetica"/>
          <w:sz w:val="20"/>
        </w:rPr>
        <w:t>) skysto agento valymui, kai skystas agentas naudojamas dujinio agento valymui (išplovimui);</w:t>
      </w:r>
    </w:p>
    <w:p w:rsidR="007006DB" w:rsidRPr="00224B3D" w:rsidRDefault="007006DB" w:rsidP="00224B3D">
      <w:pPr>
        <w:spacing w:line="360" w:lineRule="auto"/>
        <w:ind w:firstLine="567"/>
        <w:jc w:val="both"/>
        <w:rPr>
          <w:rFonts w:ascii="Helvetica" w:hAnsi="Helvetica"/>
          <w:sz w:val="20"/>
        </w:rPr>
      </w:pPr>
      <w:r w:rsidRPr="00224B3D">
        <w:rPr>
          <w:rFonts w:ascii="Helvetica" w:hAnsi="Helvetica"/>
          <w:sz w:val="20"/>
        </w:rPr>
        <w:t>atskyrimo ir (arba) kaupimo įrenginį(-</w:t>
      </w:r>
      <w:proofErr w:type="spellStart"/>
      <w:r w:rsidRPr="00224B3D">
        <w:rPr>
          <w:rFonts w:ascii="Helvetica" w:hAnsi="Helvetica"/>
          <w:sz w:val="20"/>
        </w:rPr>
        <w:t>ius</w:t>
      </w:r>
      <w:proofErr w:type="spellEnd"/>
      <w:r w:rsidRPr="00224B3D">
        <w:rPr>
          <w:rFonts w:ascii="Helvetica" w:hAnsi="Helvetica"/>
          <w:sz w:val="20"/>
        </w:rPr>
        <w:t>), skirtą(-</w:t>
      </w:r>
      <w:proofErr w:type="spellStart"/>
      <w:r w:rsidRPr="00224B3D">
        <w:rPr>
          <w:rFonts w:ascii="Helvetica" w:hAnsi="Helvetica"/>
          <w:sz w:val="20"/>
        </w:rPr>
        <w:t>us</w:t>
      </w:r>
      <w:proofErr w:type="spellEnd"/>
      <w:r w:rsidRPr="00224B3D">
        <w:rPr>
          <w:rFonts w:ascii="Helvetica" w:hAnsi="Helvetica"/>
          <w:sz w:val="20"/>
        </w:rPr>
        <w:t>) chemiškai apdoroto skysto agento ir (arba) dujinio agento atskyrimui ir (arba) kaupimui.</w:t>
      </w:r>
    </w:p>
    <w:p w:rsidR="00651C9A" w:rsidRPr="00224B3D" w:rsidRDefault="00651C9A" w:rsidP="00224B3D">
      <w:pPr>
        <w:spacing w:line="360" w:lineRule="auto"/>
        <w:ind w:firstLine="567"/>
        <w:jc w:val="both"/>
        <w:rPr>
          <w:rFonts w:ascii="Helvetica" w:hAnsi="Helvetica"/>
          <w:sz w:val="20"/>
        </w:rPr>
      </w:pPr>
    </w:p>
    <w:p w:rsidR="00651C9A" w:rsidRPr="00224B3D" w:rsidRDefault="00224B3D" w:rsidP="00224B3D">
      <w:pPr>
        <w:spacing w:line="360" w:lineRule="auto"/>
        <w:ind w:firstLine="567"/>
        <w:jc w:val="both"/>
        <w:rPr>
          <w:rFonts w:ascii="Helvetica" w:hAnsi="Helvetica"/>
          <w:sz w:val="20"/>
        </w:rPr>
      </w:pPr>
      <w:r w:rsidRPr="00224B3D">
        <w:rPr>
          <w:rFonts w:ascii="Helvetica" w:hAnsi="Helvetica"/>
          <w:sz w:val="20"/>
        </w:rPr>
        <w:t xml:space="preserve">2. </w:t>
      </w:r>
      <w:r w:rsidR="00651C9A" w:rsidRPr="00224B3D">
        <w:rPr>
          <w:rFonts w:ascii="Helvetica" w:hAnsi="Helvetica"/>
          <w:sz w:val="20"/>
        </w:rPr>
        <w:t>Įrenginys pagal 1 punktą,</w:t>
      </w:r>
      <w:r>
        <w:rPr>
          <w:rFonts w:ascii="Helvetica" w:hAnsi="Helvetica"/>
          <w:sz w:val="20"/>
        </w:rPr>
        <w:t xml:space="preserve">  b e s i s k i r i a n t i s  </w:t>
      </w:r>
      <w:r w:rsidR="00651C9A" w:rsidRPr="00224B3D">
        <w:rPr>
          <w:rFonts w:ascii="Helvetica" w:hAnsi="Helvetica"/>
          <w:sz w:val="20"/>
        </w:rPr>
        <w:t xml:space="preserve">tuo, kad </w:t>
      </w:r>
      <w:r w:rsidR="00916B94" w:rsidRPr="00224B3D">
        <w:rPr>
          <w:rFonts w:ascii="Helvetica" w:hAnsi="Helvetica"/>
          <w:sz w:val="20"/>
        </w:rPr>
        <w:t>dujinio agento apdorojimo skystu agentu darbinė kamera (5) gali būti horizontalioje padėtyje, vertikalioje padėtyje arba pasvirusi bet kokiu kampu tarp horizontalios ir vertikalios padėčių.</w:t>
      </w:r>
    </w:p>
    <w:p w:rsidR="00916B94" w:rsidRPr="00224B3D" w:rsidRDefault="00916B94" w:rsidP="00224B3D">
      <w:pPr>
        <w:spacing w:line="360" w:lineRule="auto"/>
        <w:ind w:firstLine="567"/>
        <w:jc w:val="both"/>
        <w:rPr>
          <w:rFonts w:ascii="Helvetica" w:hAnsi="Helvetica"/>
          <w:sz w:val="20"/>
        </w:rPr>
      </w:pPr>
    </w:p>
    <w:p w:rsidR="00916B94" w:rsidRPr="00224B3D" w:rsidRDefault="00224B3D" w:rsidP="00224B3D">
      <w:pPr>
        <w:spacing w:line="360" w:lineRule="auto"/>
        <w:ind w:firstLine="567"/>
        <w:jc w:val="both"/>
        <w:rPr>
          <w:rFonts w:ascii="Helvetica" w:hAnsi="Helvetica"/>
          <w:sz w:val="20"/>
        </w:rPr>
      </w:pPr>
      <w:r w:rsidRPr="00224B3D">
        <w:rPr>
          <w:rFonts w:ascii="Helvetica" w:hAnsi="Helvetica"/>
          <w:sz w:val="20"/>
        </w:rPr>
        <w:t xml:space="preserve">3. </w:t>
      </w:r>
      <w:r w:rsidR="00916B94" w:rsidRPr="00224B3D">
        <w:rPr>
          <w:rFonts w:ascii="Helvetica" w:hAnsi="Helvetica"/>
          <w:sz w:val="20"/>
        </w:rPr>
        <w:t>Įrenginys pagal 1 punktą,</w:t>
      </w:r>
      <w:r>
        <w:rPr>
          <w:rFonts w:ascii="Helvetica" w:hAnsi="Helvetica"/>
          <w:sz w:val="20"/>
        </w:rPr>
        <w:t xml:space="preserve">  b e s i s k i r i a n t i s  </w:t>
      </w:r>
      <w:r w:rsidR="00916B94" w:rsidRPr="00224B3D">
        <w:rPr>
          <w:rFonts w:ascii="Helvetica" w:hAnsi="Helvetica"/>
          <w:sz w:val="20"/>
        </w:rPr>
        <w:t>tuo, kad darbinės kameros (5) skerspjūvis gali būti stačiakampis, ovalus, apvalus, kvadratinis ar bet kokios kitos formos.</w:t>
      </w:r>
    </w:p>
    <w:p w:rsidR="00916B94" w:rsidRPr="00224B3D" w:rsidRDefault="00916B94" w:rsidP="00224B3D">
      <w:pPr>
        <w:pStyle w:val="ListParagraph"/>
        <w:spacing w:line="360" w:lineRule="auto"/>
        <w:ind w:left="0" w:firstLine="567"/>
        <w:jc w:val="both"/>
        <w:rPr>
          <w:rFonts w:ascii="Helvetica" w:hAnsi="Helvetica"/>
          <w:sz w:val="20"/>
        </w:rPr>
      </w:pPr>
    </w:p>
    <w:p w:rsidR="00E41F9B" w:rsidRPr="00224B3D" w:rsidRDefault="00224B3D" w:rsidP="00224B3D">
      <w:pPr>
        <w:spacing w:line="360" w:lineRule="auto"/>
        <w:ind w:firstLine="567"/>
        <w:jc w:val="both"/>
        <w:rPr>
          <w:rFonts w:ascii="Helvetica" w:hAnsi="Helvetica"/>
          <w:sz w:val="20"/>
        </w:rPr>
      </w:pPr>
      <w:r w:rsidRPr="00224B3D">
        <w:rPr>
          <w:rFonts w:ascii="Helvetica" w:hAnsi="Helvetica"/>
          <w:sz w:val="20"/>
        </w:rPr>
        <w:t xml:space="preserve">4. </w:t>
      </w:r>
      <w:r w:rsidR="00916B94" w:rsidRPr="00224B3D">
        <w:rPr>
          <w:rFonts w:ascii="Helvetica" w:hAnsi="Helvetica"/>
          <w:sz w:val="20"/>
        </w:rPr>
        <w:t>Įrenginys pagal 1 punktą,</w:t>
      </w:r>
      <w:r>
        <w:rPr>
          <w:rFonts w:ascii="Helvetica" w:hAnsi="Helvetica"/>
          <w:sz w:val="20"/>
        </w:rPr>
        <w:t xml:space="preserve">  b e s i s k i r i a n t i s  </w:t>
      </w:r>
      <w:r w:rsidR="00916B94" w:rsidRPr="00224B3D">
        <w:rPr>
          <w:rFonts w:ascii="Helvetica" w:hAnsi="Helvetica"/>
          <w:sz w:val="20"/>
        </w:rPr>
        <w:t xml:space="preserve">tuo, kad sujungimas (11) su skysto agento talpa (6) </w:t>
      </w:r>
      <w:r w:rsidR="00E41F9B" w:rsidRPr="00224B3D">
        <w:rPr>
          <w:rFonts w:ascii="Helvetica" w:hAnsi="Helvetica"/>
          <w:sz w:val="20"/>
        </w:rPr>
        <w:t>yra</w:t>
      </w:r>
      <w:r w:rsidR="00916B94" w:rsidRPr="00224B3D">
        <w:rPr>
          <w:rFonts w:ascii="Helvetica" w:hAnsi="Helvetica"/>
          <w:sz w:val="20"/>
        </w:rPr>
        <w:t xml:space="preserve"> kameros</w:t>
      </w:r>
      <w:r w:rsidR="00454931" w:rsidRPr="00224B3D">
        <w:rPr>
          <w:rFonts w:ascii="Helvetica" w:hAnsi="Helvetica"/>
          <w:sz w:val="20"/>
        </w:rPr>
        <w:t xml:space="preserve"> (5) </w:t>
      </w:r>
      <w:r w:rsidR="00916B94" w:rsidRPr="00224B3D">
        <w:rPr>
          <w:rFonts w:ascii="Helvetica" w:hAnsi="Helvetica"/>
          <w:sz w:val="20"/>
        </w:rPr>
        <w:t>dalis</w:t>
      </w:r>
      <w:r w:rsidR="00E41F9B" w:rsidRPr="00224B3D">
        <w:rPr>
          <w:rFonts w:ascii="Helvetica" w:hAnsi="Helvetica"/>
          <w:sz w:val="20"/>
        </w:rPr>
        <w:t>.</w:t>
      </w:r>
    </w:p>
    <w:p w:rsidR="00E41F9B" w:rsidRPr="00224B3D" w:rsidRDefault="00E41F9B" w:rsidP="00224B3D">
      <w:pPr>
        <w:pStyle w:val="ListParagraph"/>
        <w:spacing w:line="360" w:lineRule="auto"/>
        <w:ind w:left="0" w:firstLine="567"/>
        <w:jc w:val="both"/>
        <w:rPr>
          <w:rFonts w:ascii="Helvetica" w:hAnsi="Helvetica"/>
          <w:sz w:val="20"/>
        </w:rPr>
      </w:pPr>
    </w:p>
    <w:p w:rsidR="00916B94" w:rsidRPr="00224B3D" w:rsidRDefault="00224B3D" w:rsidP="00224B3D">
      <w:pPr>
        <w:spacing w:line="360" w:lineRule="auto"/>
        <w:ind w:firstLine="567"/>
        <w:jc w:val="both"/>
        <w:rPr>
          <w:rFonts w:ascii="Helvetica" w:hAnsi="Helvetica"/>
          <w:sz w:val="20"/>
        </w:rPr>
      </w:pPr>
      <w:r w:rsidRPr="00224B3D">
        <w:rPr>
          <w:rFonts w:ascii="Helvetica" w:hAnsi="Helvetica"/>
          <w:sz w:val="20"/>
        </w:rPr>
        <w:t xml:space="preserve">5. </w:t>
      </w:r>
      <w:r w:rsidR="00E41F9B" w:rsidRPr="00224B3D">
        <w:rPr>
          <w:rFonts w:ascii="Helvetica" w:hAnsi="Helvetica"/>
          <w:sz w:val="20"/>
        </w:rPr>
        <w:t>Įrenginys pagal 4 punktą,</w:t>
      </w:r>
      <w:r>
        <w:rPr>
          <w:rFonts w:ascii="Helvetica" w:hAnsi="Helvetica"/>
          <w:sz w:val="20"/>
        </w:rPr>
        <w:t xml:space="preserve">  b e s i s k i r i a n t i s  </w:t>
      </w:r>
      <w:r w:rsidR="00E41F9B" w:rsidRPr="00224B3D">
        <w:rPr>
          <w:rFonts w:ascii="Helvetica" w:hAnsi="Helvetica"/>
          <w:sz w:val="20"/>
        </w:rPr>
        <w:t>tuo, kad sujungimas (11) su skysto agento talpa (6) yra</w:t>
      </w:r>
      <w:r w:rsidR="00916B94" w:rsidRPr="00224B3D">
        <w:rPr>
          <w:rFonts w:ascii="Helvetica" w:hAnsi="Helvetica"/>
          <w:sz w:val="20"/>
        </w:rPr>
        <w:t xml:space="preserve"> vamzdis, rankovė, žarna ar pan</w:t>
      </w:r>
      <w:r w:rsidR="00E41F9B" w:rsidRPr="00224B3D">
        <w:rPr>
          <w:rFonts w:ascii="Helvetica" w:hAnsi="Helvetica"/>
          <w:sz w:val="20"/>
        </w:rPr>
        <w:t>.</w:t>
      </w:r>
    </w:p>
    <w:p w:rsidR="00E41F9B" w:rsidRPr="00224B3D" w:rsidRDefault="00E41F9B" w:rsidP="00224B3D">
      <w:pPr>
        <w:pStyle w:val="ListParagraph"/>
        <w:spacing w:line="360" w:lineRule="auto"/>
        <w:ind w:left="0" w:firstLine="567"/>
        <w:jc w:val="both"/>
        <w:rPr>
          <w:rFonts w:ascii="Helvetica" w:hAnsi="Helvetica"/>
          <w:sz w:val="20"/>
        </w:rPr>
      </w:pPr>
    </w:p>
    <w:p w:rsidR="00E41F9B" w:rsidRPr="00224B3D" w:rsidRDefault="00224B3D" w:rsidP="00224B3D">
      <w:pPr>
        <w:spacing w:line="360" w:lineRule="auto"/>
        <w:ind w:firstLine="567"/>
        <w:jc w:val="both"/>
        <w:rPr>
          <w:rFonts w:ascii="Helvetica" w:hAnsi="Helvetica"/>
          <w:sz w:val="20"/>
        </w:rPr>
      </w:pPr>
      <w:r w:rsidRPr="00224B3D">
        <w:rPr>
          <w:rFonts w:ascii="Helvetica" w:hAnsi="Helvetica"/>
          <w:sz w:val="20"/>
        </w:rPr>
        <w:lastRenderedPageBreak/>
        <w:t xml:space="preserve">6. </w:t>
      </w:r>
      <w:r w:rsidR="00497B30" w:rsidRPr="00224B3D">
        <w:rPr>
          <w:rFonts w:ascii="Helvetica" w:hAnsi="Helvetica"/>
          <w:sz w:val="20"/>
        </w:rPr>
        <w:t>Įrenginys pagal 1 punktą,</w:t>
      </w:r>
      <w:r>
        <w:rPr>
          <w:rFonts w:ascii="Helvetica" w:hAnsi="Helvetica"/>
          <w:sz w:val="20"/>
        </w:rPr>
        <w:t xml:space="preserve">  b e s i s k i r i a n t i s  </w:t>
      </w:r>
      <w:r w:rsidR="00497B30" w:rsidRPr="00224B3D">
        <w:rPr>
          <w:rFonts w:ascii="Helvetica" w:hAnsi="Helvetica"/>
          <w:sz w:val="20"/>
        </w:rPr>
        <w:t>tuo, kad skysto agento talpa (6) yra prijungta prie darbinės kameros (5) bet kokiu kampu α nuo 0</w:t>
      </w:r>
      <w:r w:rsidR="00497B30" w:rsidRPr="00224B3D">
        <w:rPr>
          <w:rFonts w:ascii="Helvetica" w:hAnsi="Helvetica"/>
          <w:sz w:val="20"/>
          <w:vertAlign w:val="superscript"/>
        </w:rPr>
        <w:t>o</w:t>
      </w:r>
      <w:r w:rsidR="00497B30" w:rsidRPr="00224B3D">
        <w:rPr>
          <w:rFonts w:ascii="Helvetica" w:hAnsi="Helvetica"/>
          <w:sz w:val="20"/>
        </w:rPr>
        <w:t xml:space="preserve"> iki 360</w:t>
      </w:r>
      <w:r w:rsidR="00497B30" w:rsidRPr="00224B3D">
        <w:rPr>
          <w:rFonts w:ascii="Helvetica" w:hAnsi="Helvetica"/>
          <w:sz w:val="20"/>
          <w:vertAlign w:val="superscript"/>
        </w:rPr>
        <w:t>o</w:t>
      </w:r>
      <w:r w:rsidR="00497B30" w:rsidRPr="00224B3D">
        <w:rPr>
          <w:rFonts w:ascii="Helvetica" w:hAnsi="Helvetica"/>
          <w:sz w:val="20"/>
        </w:rPr>
        <w:t xml:space="preserve"> ir bet kurioje vietoje tarp ašių I ir II.</w:t>
      </w:r>
    </w:p>
    <w:p w:rsidR="00497B30" w:rsidRPr="00224B3D" w:rsidRDefault="00497B30" w:rsidP="00224B3D">
      <w:pPr>
        <w:pStyle w:val="ListParagraph"/>
        <w:spacing w:line="360" w:lineRule="auto"/>
        <w:ind w:left="0" w:firstLine="567"/>
        <w:jc w:val="both"/>
        <w:rPr>
          <w:rFonts w:ascii="Helvetica" w:hAnsi="Helvetica"/>
          <w:sz w:val="20"/>
        </w:rPr>
      </w:pPr>
    </w:p>
    <w:p w:rsidR="00497B30" w:rsidRPr="00224B3D" w:rsidRDefault="00224B3D" w:rsidP="00224B3D">
      <w:pPr>
        <w:spacing w:line="360" w:lineRule="auto"/>
        <w:ind w:firstLine="567"/>
        <w:jc w:val="both"/>
        <w:rPr>
          <w:rFonts w:ascii="Helvetica" w:hAnsi="Helvetica"/>
          <w:sz w:val="20"/>
        </w:rPr>
      </w:pPr>
      <w:r w:rsidRPr="00224B3D">
        <w:rPr>
          <w:rFonts w:ascii="Helvetica" w:hAnsi="Helvetica"/>
          <w:sz w:val="20"/>
        </w:rPr>
        <w:t xml:space="preserve">7. </w:t>
      </w:r>
      <w:r w:rsidR="00803B3F" w:rsidRPr="00224B3D">
        <w:rPr>
          <w:rFonts w:ascii="Helvetica" w:hAnsi="Helvetica"/>
          <w:sz w:val="20"/>
        </w:rPr>
        <w:t>Įrenginys pagal 1 punktą,</w:t>
      </w:r>
      <w:r>
        <w:rPr>
          <w:rFonts w:ascii="Helvetica" w:hAnsi="Helvetica"/>
          <w:sz w:val="20"/>
        </w:rPr>
        <w:t xml:space="preserve">  b e s i s k i r i a n t i s  </w:t>
      </w:r>
      <w:r w:rsidR="00803B3F" w:rsidRPr="00224B3D">
        <w:rPr>
          <w:rFonts w:ascii="Helvetica" w:hAnsi="Helvetica"/>
          <w:sz w:val="20"/>
        </w:rPr>
        <w:t>tuo, kad</w:t>
      </w:r>
      <w:r w:rsidR="00C37EB2" w:rsidRPr="00224B3D">
        <w:rPr>
          <w:rFonts w:ascii="Helvetica" w:hAnsi="Helvetica"/>
          <w:sz w:val="20"/>
        </w:rPr>
        <w:t xml:space="preserve"> dujinis agentas gali būti tiekiamas į darbinę kamerą (5) viena arba keliomis kryptimis (12, 13, 14, 15 ir 16) ir gali būti šalinamas iš darbinės kameros (5) viena arba keliomis kryptimis</w:t>
      </w:r>
      <w:r w:rsidR="00A20DDB" w:rsidRPr="00224B3D">
        <w:rPr>
          <w:rFonts w:ascii="Helvetica" w:hAnsi="Helvetica"/>
          <w:sz w:val="20"/>
        </w:rPr>
        <w:t xml:space="preserve"> (17, 18, 19, 20 ir 21)</w:t>
      </w:r>
      <w:r w:rsidR="00C37EB2" w:rsidRPr="00224B3D">
        <w:rPr>
          <w:rFonts w:ascii="Helvetica" w:hAnsi="Helvetica"/>
          <w:sz w:val="20"/>
        </w:rPr>
        <w:t>.</w:t>
      </w:r>
    </w:p>
    <w:p w:rsidR="00606476" w:rsidRPr="00224B3D" w:rsidRDefault="00606476" w:rsidP="00224B3D">
      <w:pPr>
        <w:pStyle w:val="ListParagraph"/>
        <w:spacing w:line="360" w:lineRule="auto"/>
        <w:ind w:left="0" w:firstLine="567"/>
        <w:jc w:val="both"/>
        <w:rPr>
          <w:rFonts w:ascii="Helvetica" w:hAnsi="Helvetica"/>
          <w:sz w:val="20"/>
        </w:rPr>
      </w:pPr>
    </w:p>
    <w:p w:rsidR="00606476" w:rsidRPr="00224B3D" w:rsidRDefault="00224B3D" w:rsidP="00224B3D">
      <w:pPr>
        <w:spacing w:line="360" w:lineRule="auto"/>
        <w:ind w:firstLine="567"/>
        <w:jc w:val="both"/>
        <w:rPr>
          <w:rFonts w:ascii="Helvetica" w:hAnsi="Helvetica"/>
          <w:sz w:val="20"/>
        </w:rPr>
      </w:pPr>
      <w:r w:rsidRPr="00224B3D">
        <w:rPr>
          <w:rFonts w:ascii="Helvetica" w:hAnsi="Helvetica"/>
          <w:sz w:val="20"/>
        </w:rPr>
        <w:t xml:space="preserve">8. </w:t>
      </w:r>
      <w:r w:rsidR="00606476" w:rsidRPr="00224B3D">
        <w:rPr>
          <w:rFonts w:ascii="Helvetica" w:hAnsi="Helvetica"/>
          <w:sz w:val="20"/>
        </w:rPr>
        <w:t xml:space="preserve">Įrenginys pagal </w:t>
      </w:r>
      <w:r w:rsidR="00CD224E" w:rsidRPr="00224B3D">
        <w:rPr>
          <w:rFonts w:ascii="Helvetica" w:hAnsi="Helvetica"/>
          <w:sz w:val="20"/>
        </w:rPr>
        <w:t>bet kurį ankstesnį 1-7</w:t>
      </w:r>
      <w:r w:rsidR="00606476" w:rsidRPr="00224B3D">
        <w:rPr>
          <w:rFonts w:ascii="Helvetica" w:hAnsi="Helvetica"/>
          <w:sz w:val="20"/>
        </w:rPr>
        <w:t xml:space="preserve"> punktą,</w:t>
      </w:r>
      <w:r>
        <w:rPr>
          <w:rFonts w:ascii="Helvetica" w:hAnsi="Helvetica"/>
          <w:sz w:val="20"/>
        </w:rPr>
        <w:t xml:space="preserve">  b e s i s k i r i a n t i s  </w:t>
      </w:r>
      <w:r w:rsidR="00606476" w:rsidRPr="00224B3D">
        <w:rPr>
          <w:rFonts w:ascii="Helvetica" w:hAnsi="Helvetica"/>
          <w:sz w:val="20"/>
        </w:rPr>
        <w:t>tuo, kad gali būti blokuojamas pagal poreikį su kitais įrenginiais į blokus po du, tris ar daugiau</w:t>
      </w:r>
      <w:r w:rsidR="00C44F2C" w:rsidRPr="00224B3D">
        <w:rPr>
          <w:rFonts w:ascii="Helvetica" w:hAnsi="Helvetica"/>
          <w:sz w:val="20"/>
        </w:rPr>
        <w:t>, praktiškai neribojant darbinių kamerų (5) tarpusavio konfigūracijos</w:t>
      </w:r>
      <w:r w:rsidR="00606476" w:rsidRPr="00224B3D">
        <w:rPr>
          <w:rFonts w:ascii="Helvetica" w:hAnsi="Helvetica"/>
          <w:sz w:val="20"/>
        </w:rPr>
        <w:t>.</w:t>
      </w:r>
    </w:p>
    <w:p w:rsidR="00CD224E" w:rsidRPr="00224B3D" w:rsidRDefault="00CD224E" w:rsidP="00224B3D">
      <w:pPr>
        <w:pStyle w:val="ListParagraph"/>
        <w:spacing w:line="360" w:lineRule="auto"/>
        <w:ind w:left="0" w:firstLine="567"/>
        <w:jc w:val="both"/>
        <w:rPr>
          <w:rFonts w:ascii="Helvetica" w:hAnsi="Helvetica"/>
          <w:sz w:val="20"/>
        </w:rPr>
      </w:pPr>
    </w:p>
    <w:p w:rsidR="00CD224E" w:rsidRPr="00224B3D" w:rsidRDefault="00224B3D" w:rsidP="00224B3D">
      <w:pPr>
        <w:spacing w:line="360" w:lineRule="auto"/>
        <w:ind w:firstLine="567"/>
        <w:jc w:val="both"/>
        <w:rPr>
          <w:rFonts w:ascii="Helvetica" w:hAnsi="Helvetica"/>
          <w:sz w:val="20"/>
        </w:rPr>
      </w:pPr>
      <w:r w:rsidRPr="00224B3D">
        <w:rPr>
          <w:rFonts w:ascii="Helvetica" w:hAnsi="Helvetica"/>
          <w:sz w:val="20"/>
        </w:rPr>
        <w:t xml:space="preserve">9. </w:t>
      </w:r>
      <w:r w:rsidR="00CD224E" w:rsidRPr="00224B3D">
        <w:rPr>
          <w:rFonts w:ascii="Helvetica" w:hAnsi="Helvetica"/>
          <w:sz w:val="20"/>
        </w:rPr>
        <w:t>Įrenginys pagal 1</w:t>
      </w:r>
      <w:r w:rsidR="00BD4258" w:rsidRPr="00224B3D">
        <w:rPr>
          <w:rFonts w:ascii="Helvetica" w:hAnsi="Helvetica"/>
          <w:sz w:val="20"/>
        </w:rPr>
        <w:t>-8</w:t>
      </w:r>
      <w:r w:rsidR="00CD224E" w:rsidRPr="00224B3D">
        <w:rPr>
          <w:rFonts w:ascii="Helvetica" w:hAnsi="Helvetica"/>
          <w:sz w:val="20"/>
        </w:rPr>
        <w:t xml:space="preserve"> punkt</w:t>
      </w:r>
      <w:r w:rsidR="00BD4258" w:rsidRPr="00224B3D">
        <w:rPr>
          <w:rFonts w:ascii="Helvetica" w:hAnsi="Helvetica"/>
          <w:sz w:val="20"/>
        </w:rPr>
        <w:t>us</w:t>
      </w:r>
      <w:r w:rsidR="00CD224E" w:rsidRPr="00224B3D">
        <w:rPr>
          <w:rFonts w:ascii="Helvetica" w:hAnsi="Helvetica"/>
          <w:sz w:val="20"/>
        </w:rPr>
        <w:t>,</w:t>
      </w:r>
      <w:r>
        <w:rPr>
          <w:rFonts w:ascii="Helvetica" w:hAnsi="Helvetica"/>
          <w:sz w:val="20"/>
        </w:rPr>
        <w:t xml:space="preserve">  b e s i s k i r i a n t i s  </w:t>
      </w:r>
      <w:r w:rsidR="00CD224E" w:rsidRPr="00224B3D">
        <w:rPr>
          <w:rFonts w:ascii="Helvetica" w:hAnsi="Helvetica"/>
          <w:sz w:val="20"/>
        </w:rPr>
        <w:t>tuo, kad dujinio agento tiekimo sistema, skysto agento tiekimo ir surinkimo sistema bei dujinio agento apdorojimo skystu agentu kamera yra pagaminti iš medžiagų, chemiškai ir termiškai atsparių tiek dujinio agento ir skysto agento poveikiui, tiek naujai po sąveikos gautų darinių (junginių) poveikiui.</w:t>
      </w:r>
    </w:p>
    <w:p w:rsidR="00822F19" w:rsidRPr="00224B3D" w:rsidRDefault="00822F19" w:rsidP="00224B3D">
      <w:pPr>
        <w:pStyle w:val="ListParagraph"/>
        <w:spacing w:line="360" w:lineRule="auto"/>
        <w:ind w:left="0" w:firstLine="567"/>
        <w:jc w:val="both"/>
        <w:rPr>
          <w:rFonts w:ascii="Helvetica" w:hAnsi="Helvetica"/>
          <w:sz w:val="20"/>
        </w:rPr>
      </w:pPr>
    </w:p>
    <w:p w:rsidR="0026694F" w:rsidRPr="00224B3D" w:rsidRDefault="00224B3D" w:rsidP="00224B3D">
      <w:pPr>
        <w:spacing w:line="360" w:lineRule="auto"/>
        <w:ind w:firstLine="567"/>
        <w:jc w:val="both"/>
        <w:rPr>
          <w:rFonts w:ascii="Helvetica" w:hAnsi="Helvetica"/>
          <w:sz w:val="20"/>
        </w:rPr>
      </w:pPr>
      <w:r w:rsidRPr="00224B3D">
        <w:rPr>
          <w:rFonts w:ascii="Helvetica" w:hAnsi="Helvetica"/>
          <w:sz w:val="20"/>
        </w:rPr>
        <w:t xml:space="preserve">10. </w:t>
      </w:r>
      <w:r w:rsidR="0026694F" w:rsidRPr="00224B3D">
        <w:rPr>
          <w:rFonts w:ascii="Helvetica" w:hAnsi="Helvetica"/>
          <w:sz w:val="20"/>
        </w:rPr>
        <w:t xml:space="preserve">Įrenginys pagal </w:t>
      </w:r>
      <w:r w:rsidR="00BD4258" w:rsidRPr="00224B3D">
        <w:rPr>
          <w:rFonts w:ascii="Helvetica" w:hAnsi="Helvetica"/>
          <w:sz w:val="20"/>
        </w:rPr>
        <w:t>1-9</w:t>
      </w:r>
      <w:r>
        <w:rPr>
          <w:rFonts w:ascii="Helvetica" w:hAnsi="Helvetica"/>
          <w:sz w:val="20"/>
        </w:rPr>
        <w:t xml:space="preserve"> </w:t>
      </w:r>
      <w:r w:rsidR="0026694F" w:rsidRPr="00224B3D">
        <w:rPr>
          <w:rFonts w:ascii="Helvetica" w:hAnsi="Helvetica"/>
          <w:sz w:val="20"/>
        </w:rPr>
        <w:t>punkt</w:t>
      </w:r>
      <w:r w:rsidR="00BD4258" w:rsidRPr="00224B3D">
        <w:rPr>
          <w:rFonts w:ascii="Helvetica" w:hAnsi="Helvetica"/>
          <w:sz w:val="20"/>
        </w:rPr>
        <w:t>us</w:t>
      </w:r>
      <w:r w:rsidR="0026694F" w:rsidRPr="00224B3D">
        <w:rPr>
          <w:rFonts w:ascii="Helvetica" w:hAnsi="Helvetica"/>
          <w:sz w:val="20"/>
        </w:rPr>
        <w:t>,</w:t>
      </w:r>
      <w:r>
        <w:rPr>
          <w:rFonts w:ascii="Helvetica" w:hAnsi="Helvetica"/>
          <w:sz w:val="20"/>
        </w:rPr>
        <w:t xml:space="preserve">  b e s i s k i r i a n t i s  </w:t>
      </w:r>
      <w:r w:rsidR="0026694F" w:rsidRPr="00224B3D">
        <w:rPr>
          <w:rFonts w:ascii="Helvetica" w:hAnsi="Helvetica"/>
          <w:sz w:val="20"/>
        </w:rPr>
        <w:t xml:space="preserve">tuo, kad </w:t>
      </w:r>
      <w:r w:rsidR="00454931" w:rsidRPr="00224B3D">
        <w:rPr>
          <w:rFonts w:ascii="Helvetica" w:hAnsi="Helvetica"/>
          <w:sz w:val="20"/>
        </w:rPr>
        <w:t>tai</w:t>
      </w:r>
      <w:r w:rsidR="0026694F" w:rsidRPr="00224B3D">
        <w:rPr>
          <w:rFonts w:ascii="Helvetica" w:hAnsi="Helvetica"/>
          <w:sz w:val="20"/>
        </w:rPr>
        <w:t xml:space="preserve"> yra </w:t>
      </w:r>
      <w:r w:rsidR="008D3942" w:rsidRPr="00224B3D">
        <w:rPr>
          <w:rFonts w:ascii="Helvetica" w:hAnsi="Helvetica"/>
          <w:sz w:val="20"/>
        </w:rPr>
        <w:t xml:space="preserve">utilizatorius arba </w:t>
      </w:r>
      <w:r w:rsidR="0026694F" w:rsidRPr="00224B3D">
        <w:rPr>
          <w:rFonts w:ascii="Helvetica" w:hAnsi="Helvetica"/>
          <w:sz w:val="20"/>
        </w:rPr>
        <w:t>kondensacinis ekonomaizeris.</w:t>
      </w:r>
    </w:p>
    <w:p w:rsidR="008D3942" w:rsidRPr="00224B3D" w:rsidRDefault="008D3942" w:rsidP="00224B3D">
      <w:pPr>
        <w:pStyle w:val="ListParagraph"/>
        <w:spacing w:line="360" w:lineRule="auto"/>
        <w:ind w:left="0" w:firstLine="567"/>
        <w:jc w:val="both"/>
        <w:rPr>
          <w:rFonts w:ascii="Helvetica" w:hAnsi="Helvetica"/>
          <w:sz w:val="20"/>
        </w:rPr>
      </w:pPr>
    </w:p>
    <w:p w:rsidR="00F546E5" w:rsidRPr="00224B3D" w:rsidRDefault="00224B3D" w:rsidP="00224B3D">
      <w:pPr>
        <w:spacing w:line="360" w:lineRule="auto"/>
        <w:ind w:firstLine="567"/>
        <w:jc w:val="both"/>
        <w:rPr>
          <w:rFonts w:ascii="Helvetica" w:hAnsi="Helvetica"/>
          <w:sz w:val="20"/>
        </w:rPr>
      </w:pPr>
      <w:r w:rsidRPr="00224B3D">
        <w:rPr>
          <w:rFonts w:ascii="Helvetica" w:hAnsi="Helvetica"/>
          <w:sz w:val="20"/>
        </w:rPr>
        <w:t xml:space="preserve">11. </w:t>
      </w:r>
      <w:r w:rsidR="008D3942" w:rsidRPr="00224B3D">
        <w:rPr>
          <w:rFonts w:ascii="Helvetica" w:hAnsi="Helvetica"/>
          <w:sz w:val="20"/>
        </w:rPr>
        <w:t>Įrenginys pagal 1-9</w:t>
      </w:r>
      <w:r>
        <w:rPr>
          <w:rFonts w:ascii="Helvetica" w:hAnsi="Helvetica"/>
          <w:sz w:val="20"/>
        </w:rPr>
        <w:t xml:space="preserve"> </w:t>
      </w:r>
      <w:r w:rsidR="008D3942" w:rsidRPr="00224B3D">
        <w:rPr>
          <w:rFonts w:ascii="Helvetica" w:hAnsi="Helvetica"/>
          <w:sz w:val="20"/>
        </w:rPr>
        <w:t>punktus,</w:t>
      </w:r>
      <w:r>
        <w:rPr>
          <w:rFonts w:ascii="Helvetica" w:hAnsi="Helvetica"/>
          <w:sz w:val="20"/>
        </w:rPr>
        <w:t xml:space="preserve">  b e s i s k i r i a n t i s  </w:t>
      </w:r>
      <w:r w:rsidR="008D3942" w:rsidRPr="00224B3D">
        <w:rPr>
          <w:rFonts w:ascii="Helvetica" w:hAnsi="Helvetica"/>
          <w:sz w:val="20"/>
        </w:rPr>
        <w:t xml:space="preserve">tuo, kad tai yra plautuvas, įgalinantis išvalyti </w:t>
      </w:r>
      <w:r w:rsidR="001543E5" w:rsidRPr="00224B3D">
        <w:rPr>
          <w:rFonts w:ascii="Helvetica" w:hAnsi="Helvetica"/>
          <w:sz w:val="20"/>
        </w:rPr>
        <w:t>(</w:t>
      </w:r>
      <w:r w:rsidR="008D3942" w:rsidRPr="00224B3D">
        <w:rPr>
          <w:rFonts w:ascii="Helvetica" w:hAnsi="Helvetica"/>
          <w:sz w:val="20"/>
        </w:rPr>
        <w:t>išplauti</w:t>
      </w:r>
      <w:r w:rsidR="001543E5" w:rsidRPr="00224B3D">
        <w:rPr>
          <w:rFonts w:ascii="Helvetica" w:hAnsi="Helvetica"/>
          <w:sz w:val="20"/>
        </w:rPr>
        <w:t>)</w:t>
      </w:r>
      <w:r w:rsidR="008D3942" w:rsidRPr="00224B3D">
        <w:rPr>
          <w:rFonts w:ascii="Helvetica" w:hAnsi="Helvetica"/>
          <w:sz w:val="20"/>
        </w:rPr>
        <w:t xml:space="preserve"> iš dujų skrajojančias daleles.</w:t>
      </w:r>
    </w:p>
    <w:sectPr w:rsidR="00F546E5" w:rsidRPr="00224B3D" w:rsidSect="00224B3D">
      <w:pgSz w:w="11906" w:h="16838"/>
      <w:pgMar w:top="1134" w:right="567" w:bottom="567" w:left="1701" w:header="567" w:footer="283"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1FB" w:rsidRDefault="004241FB" w:rsidP="007F77A3">
      <w:r>
        <w:separator/>
      </w:r>
    </w:p>
  </w:endnote>
  <w:endnote w:type="continuationSeparator" w:id="0">
    <w:p w:rsidR="004241FB" w:rsidRDefault="004241FB" w:rsidP="007F7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1FB" w:rsidRDefault="004241FB" w:rsidP="007F77A3">
      <w:r>
        <w:separator/>
      </w:r>
    </w:p>
  </w:footnote>
  <w:footnote w:type="continuationSeparator" w:id="0">
    <w:p w:rsidR="004241FB" w:rsidRDefault="004241FB" w:rsidP="007F77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C00B2"/>
    <w:multiLevelType w:val="hybridMultilevel"/>
    <w:tmpl w:val="BC5205EA"/>
    <w:lvl w:ilvl="0" w:tplc="04270005">
      <w:start w:val="1"/>
      <w:numFmt w:val="bullet"/>
      <w:lvlText w:val=""/>
      <w:lvlJc w:val="left"/>
      <w:pPr>
        <w:tabs>
          <w:tab w:val="num" w:pos="1098"/>
        </w:tabs>
        <w:ind w:left="1098"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nsid w:val="1EF003B7"/>
    <w:multiLevelType w:val="hybridMultilevel"/>
    <w:tmpl w:val="D0E226E6"/>
    <w:lvl w:ilvl="0" w:tplc="1AA44B80">
      <w:start w:val="1"/>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
    <w:nsid w:val="2B504CF2"/>
    <w:multiLevelType w:val="hybridMultilevel"/>
    <w:tmpl w:val="7AAC75D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4D213D52"/>
    <w:multiLevelType w:val="hybridMultilevel"/>
    <w:tmpl w:val="40E04046"/>
    <w:lvl w:ilvl="0" w:tplc="04270005">
      <w:start w:val="1"/>
      <w:numFmt w:val="bullet"/>
      <w:lvlText w:val=""/>
      <w:lvlJc w:val="left"/>
      <w:pPr>
        <w:tabs>
          <w:tab w:val="num" w:pos="1098"/>
        </w:tabs>
        <w:ind w:left="1098"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nsid w:val="5C654647"/>
    <w:multiLevelType w:val="hybridMultilevel"/>
    <w:tmpl w:val="77D6D484"/>
    <w:lvl w:ilvl="0" w:tplc="0CC43166">
      <w:start w:val="2"/>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5">
    <w:nsid w:val="7CB75A42"/>
    <w:multiLevelType w:val="hybridMultilevel"/>
    <w:tmpl w:val="4DD65DF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121AF154">
      <w:start w:val="1"/>
      <w:numFmt w:val="lowerLetter"/>
      <w:lvlText w:val="%3)"/>
      <w:lvlJc w:val="left"/>
      <w:pPr>
        <w:ind w:left="2340" w:hanging="360"/>
      </w:pPr>
      <w:rPr>
        <w:rFonts w:hint="default"/>
      </w:r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9"/>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E32"/>
    <w:rsid w:val="00014A48"/>
    <w:rsid w:val="00040B9C"/>
    <w:rsid w:val="00040DC9"/>
    <w:rsid w:val="00081FEC"/>
    <w:rsid w:val="000A2EDD"/>
    <w:rsid w:val="000D0A55"/>
    <w:rsid w:val="000D256E"/>
    <w:rsid w:val="0012750D"/>
    <w:rsid w:val="00135130"/>
    <w:rsid w:val="00142ABC"/>
    <w:rsid w:val="001543E5"/>
    <w:rsid w:val="001653F2"/>
    <w:rsid w:val="00174900"/>
    <w:rsid w:val="001817F4"/>
    <w:rsid w:val="00181BC2"/>
    <w:rsid w:val="001A505B"/>
    <w:rsid w:val="001B7430"/>
    <w:rsid w:val="001E216A"/>
    <w:rsid w:val="002248D1"/>
    <w:rsid w:val="00224B3D"/>
    <w:rsid w:val="00245EF5"/>
    <w:rsid w:val="00247993"/>
    <w:rsid w:val="0026694F"/>
    <w:rsid w:val="00307774"/>
    <w:rsid w:val="0031232A"/>
    <w:rsid w:val="00320C4C"/>
    <w:rsid w:val="00326267"/>
    <w:rsid w:val="00350EB3"/>
    <w:rsid w:val="00380FD9"/>
    <w:rsid w:val="00383EBE"/>
    <w:rsid w:val="00386677"/>
    <w:rsid w:val="003B0EEF"/>
    <w:rsid w:val="003C0B2D"/>
    <w:rsid w:val="003C4EA5"/>
    <w:rsid w:val="003D05CB"/>
    <w:rsid w:val="003E6CF3"/>
    <w:rsid w:val="003F5C9C"/>
    <w:rsid w:val="004038B5"/>
    <w:rsid w:val="004241FB"/>
    <w:rsid w:val="00437A84"/>
    <w:rsid w:val="00454931"/>
    <w:rsid w:val="00497B30"/>
    <w:rsid w:val="004D62F9"/>
    <w:rsid w:val="0054546B"/>
    <w:rsid w:val="005625A3"/>
    <w:rsid w:val="00582E17"/>
    <w:rsid w:val="005B2AD3"/>
    <w:rsid w:val="005B5262"/>
    <w:rsid w:val="005D389B"/>
    <w:rsid w:val="005F452C"/>
    <w:rsid w:val="005F68FE"/>
    <w:rsid w:val="00606476"/>
    <w:rsid w:val="0061096F"/>
    <w:rsid w:val="0061626D"/>
    <w:rsid w:val="0064021C"/>
    <w:rsid w:val="00651C9A"/>
    <w:rsid w:val="0068341E"/>
    <w:rsid w:val="006E0489"/>
    <w:rsid w:val="007006DB"/>
    <w:rsid w:val="00724E32"/>
    <w:rsid w:val="00732266"/>
    <w:rsid w:val="00747FAA"/>
    <w:rsid w:val="007A038F"/>
    <w:rsid w:val="007A3485"/>
    <w:rsid w:val="007A7BD6"/>
    <w:rsid w:val="007D65E1"/>
    <w:rsid w:val="007F77A3"/>
    <w:rsid w:val="00803B3F"/>
    <w:rsid w:val="00822F19"/>
    <w:rsid w:val="00824501"/>
    <w:rsid w:val="00827C6D"/>
    <w:rsid w:val="008308CF"/>
    <w:rsid w:val="00891ECF"/>
    <w:rsid w:val="008A6C7D"/>
    <w:rsid w:val="008A7879"/>
    <w:rsid w:val="008C0ED4"/>
    <w:rsid w:val="008D3942"/>
    <w:rsid w:val="008E56CB"/>
    <w:rsid w:val="008E5F80"/>
    <w:rsid w:val="00916B94"/>
    <w:rsid w:val="009232B4"/>
    <w:rsid w:val="00982A7A"/>
    <w:rsid w:val="009C545E"/>
    <w:rsid w:val="009D64B5"/>
    <w:rsid w:val="00A20DDB"/>
    <w:rsid w:val="00A3390D"/>
    <w:rsid w:val="00A44911"/>
    <w:rsid w:val="00A60A5A"/>
    <w:rsid w:val="00A709AD"/>
    <w:rsid w:val="00AA7F88"/>
    <w:rsid w:val="00AB2D07"/>
    <w:rsid w:val="00AD59CB"/>
    <w:rsid w:val="00AE7995"/>
    <w:rsid w:val="00B0620C"/>
    <w:rsid w:val="00B12C28"/>
    <w:rsid w:val="00B64085"/>
    <w:rsid w:val="00BB1CEE"/>
    <w:rsid w:val="00BC19ED"/>
    <w:rsid w:val="00BD4258"/>
    <w:rsid w:val="00BF2A86"/>
    <w:rsid w:val="00C37EB2"/>
    <w:rsid w:val="00C44F2C"/>
    <w:rsid w:val="00C70E13"/>
    <w:rsid w:val="00C7165E"/>
    <w:rsid w:val="00C97762"/>
    <w:rsid w:val="00CA4BDA"/>
    <w:rsid w:val="00CC26B0"/>
    <w:rsid w:val="00CD224E"/>
    <w:rsid w:val="00CE07CE"/>
    <w:rsid w:val="00CE170E"/>
    <w:rsid w:val="00D03F88"/>
    <w:rsid w:val="00D354DF"/>
    <w:rsid w:val="00D7113A"/>
    <w:rsid w:val="00D86721"/>
    <w:rsid w:val="00D90302"/>
    <w:rsid w:val="00D90FD8"/>
    <w:rsid w:val="00D94D13"/>
    <w:rsid w:val="00D95A4A"/>
    <w:rsid w:val="00DE10F7"/>
    <w:rsid w:val="00DE3400"/>
    <w:rsid w:val="00E41F9B"/>
    <w:rsid w:val="00E830B9"/>
    <w:rsid w:val="00ED7A8A"/>
    <w:rsid w:val="00F27FB1"/>
    <w:rsid w:val="00F31046"/>
    <w:rsid w:val="00F41DE7"/>
    <w:rsid w:val="00F53AB4"/>
    <w:rsid w:val="00F546E5"/>
    <w:rsid w:val="00F7475C"/>
    <w:rsid w:val="00F95912"/>
    <w:rsid w:val="00FA026E"/>
    <w:rsid w:val="00FB4C29"/>
    <w:rsid w:val="00FD1A9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879"/>
    <w:pPr>
      <w:spacing w:after="0" w:line="240" w:lineRule="auto"/>
    </w:pPr>
    <w:rPr>
      <w:rFonts w:ascii="Times New Roman" w:eastAsia="Times New Roman" w:hAnsi="Times New Roman" w:cs="Times New Roman"/>
      <w:sz w:val="24"/>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24E32"/>
    <w:pPr>
      <w:spacing w:after="0" w:line="240" w:lineRule="auto"/>
    </w:pPr>
  </w:style>
  <w:style w:type="character" w:styleId="Hyperlink">
    <w:name w:val="Hyperlink"/>
    <w:basedOn w:val="DefaultParagraphFont"/>
    <w:uiPriority w:val="99"/>
    <w:unhideWhenUsed/>
    <w:rsid w:val="00F41DE7"/>
    <w:rPr>
      <w:color w:val="0000FF" w:themeColor="hyperlink"/>
      <w:u w:val="single"/>
    </w:rPr>
  </w:style>
  <w:style w:type="character" w:customStyle="1" w:styleId="FontStyle52">
    <w:name w:val="Font Style52"/>
    <w:rsid w:val="008A7879"/>
    <w:rPr>
      <w:rFonts w:ascii="Times New Roman" w:hAnsi="Times New Roman" w:cs="Times New Roman"/>
      <w:b/>
      <w:bCs/>
      <w:sz w:val="20"/>
      <w:szCs w:val="20"/>
    </w:rPr>
  </w:style>
  <w:style w:type="paragraph" w:styleId="ListParagraph">
    <w:name w:val="List Paragraph"/>
    <w:basedOn w:val="Normal"/>
    <w:uiPriority w:val="34"/>
    <w:qFormat/>
    <w:rsid w:val="00891ECF"/>
    <w:pPr>
      <w:ind w:left="720"/>
      <w:contextualSpacing/>
    </w:pPr>
  </w:style>
  <w:style w:type="paragraph" w:styleId="BalloonText">
    <w:name w:val="Balloon Text"/>
    <w:basedOn w:val="Normal"/>
    <w:link w:val="BalloonTextChar"/>
    <w:uiPriority w:val="99"/>
    <w:semiHidden/>
    <w:unhideWhenUsed/>
    <w:rsid w:val="005B5262"/>
    <w:rPr>
      <w:rFonts w:ascii="Tahoma" w:hAnsi="Tahoma" w:cs="Tahoma"/>
      <w:sz w:val="16"/>
      <w:szCs w:val="16"/>
    </w:rPr>
  </w:style>
  <w:style w:type="character" w:customStyle="1" w:styleId="BalloonTextChar">
    <w:name w:val="Balloon Text Char"/>
    <w:basedOn w:val="DefaultParagraphFont"/>
    <w:link w:val="BalloonText"/>
    <w:uiPriority w:val="99"/>
    <w:semiHidden/>
    <w:rsid w:val="005B5262"/>
    <w:rPr>
      <w:rFonts w:ascii="Tahoma" w:eastAsia="Times New Roman" w:hAnsi="Tahoma" w:cs="Tahoma"/>
      <w:sz w:val="16"/>
      <w:szCs w:val="16"/>
      <w:lang w:eastAsia="lt-LT"/>
    </w:rPr>
  </w:style>
  <w:style w:type="paragraph" w:styleId="Header">
    <w:name w:val="header"/>
    <w:basedOn w:val="Normal"/>
    <w:link w:val="HeaderChar"/>
    <w:uiPriority w:val="99"/>
    <w:unhideWhenUsed/>
    <w:rsid w:val="007F77A3"/>
    <w:pPr>
      <w:tabs>
        <w:tab w:val="center" w:pos="4819"/>
        <w:tab w:val="right" w:pos="9638"/>
      </w:tabs>
    </w:pPr>
  </w:style>
  <w:style w:type="character" w:customStyle="1" w:styleId="HeaderChar">
    <w:name w:val="Header Char"/>
    <w:basedOn w:val="DefaultParagraphFont"/>
    <w:link w:val="Header"/>
    <w:uiPriority w:val="99"/>
    <w:rsid w:val="007F77A3"/>
    <w:rPr>
      <w:rFonts w:ascii="Times New Roman" w:eastAsia="Times New Roman" w:hAnsi="Times New Roman" w:cs="Times New Roman"/>
      <w:sz w:val="24"/>
      <w:szCs w:val="24"/>
      <w:lang w:eastAsia="lt-LT"/>
    </w:rPr>
  </w:style>
  <w:style w:type="paragraph" w:styleId="Footer">
    <w:name w:val="footer"/>
    <w:basedOn w:val="Normal"/>
    <w:link w:val="FooterChar"/>
    <w:uiPriority w:val="99"/>
    <w:unhideWhenUsed/>
    <w:rsid w:val="007F77A3"/>
    <w:pPr>
      <w:tabs>
        <w:tab w:val="center" w:pos="4819"/>
        <w:tab w:val="right" w:pos="9638"/>
      </w:tabs>
    </w:pPr>
  </w:style>
  <w:style w:type="character" w:customStyle="1" w:styleId="FooterChar">
    <w:name w:val="Footer Char"/>
    <w:basedOn w:val="DefaultParagraphFont"/>
    <w:link w:val="Footer"/>
    <w:uiPriority w:val="99"/>
    <w:rsid w:val="007F77A3"/>
    <w:rPr>
      <w:rFonts w:ascii="Times New Roman" w:eastAsia="Times New Roman" w:hAnsi="Times New Roman" w:cs="Times New Roman"/>
      <w:sz w:val="24"/>
      <w:szCs w:val="24"/>
      <w:lang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879"/>
    <w:pPr>
      <w:spacing w:after="0" w:line="240" w:lineRule="auto"/>
    </w:pPr>
    <w:rPr>
      <w:rFonts w:ascii="Times New Roman" w:eastAsia="Times New Roman" w:hAnsi="Times New Roman" w:cs="Times New Roman"/>
      <w:sz w:val="24"/>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24E32"/>
    <w:pPr>
      <w:spacing w:after="0" w:line="240" w:lineRule="auto"/>
    </w:pPr>
  </w:style>
  <w:style w:type="character" w:styleId="Hyperlink">
    <w:name w:val="Hyperlink"/>
    <w:basedOn w:val="DefaultParagraphFont"/>
    <w:uiPriority w:val="99"/>
    <w:unhideWhenUsed/>
    <w:rsid w:val="00F41DE7"/>
    <w:rPr>
      <w:color w:val="0000FF" w:themeColor="hyperlink"/>
      <w:u w:val="single"/>
    </w:rPr>
  </w:style>
  <w:style w:type="character" w:customStyle="1" w:styleId="FontStyle52">
    <w:name w:val="Font Style52"/>
    <w:rsid w:val="008A7879"/>
    <w:rPr>
      <w:rFonts w:ascii="Times New Roman" w:hAnsi="Times New Roman" w:cs="Times New Roman"/>
      <w:b/>
      <w:bCs/>
      <w:sz w:val="20"/>
      <w:szCs w:val="20"/>
    </w:rPr>
  </w:style>
  <w:style w:type="paragraph" w:styleId="ListParagraph">
    <w:name w:val="List Paragraph"/>
    <w:basedOn w:val="Normal"/>
    <w:uiPriority w:val="34"/>
    <w:qFormat/>
    <w:rsid w:val="00891ECF"/>
    <w:pPr>
      <w:ind w:left="720"/>
      <w:contextualSpacing/>
    </w:pPr>
  </w:style>
  <w:style w:type="paragraph" w:styleId="BalloonText">
    <w:name w:val="Balloon Text"/>
    <w:basedOn w:val="Normal"/>
    <w:link w:val="BalloonTextChar"/>
    <w:uiPriority w:val="99"/>
    <w:semiHidden/>
    <w:unhideWhenUsed/>
    <w:rsid w:val="005B5262"/>
    <w:rPr>
      <w:rFonts w:ascii="Tahoma" w:hAnsi="Tahoma" w:cs="Tahoma"/>
      <w:sz w:val="16"/>
      <w:szCs w:val="16"/>
    </w:rPr>
  </w:style>
  <w:style w:type="character" w:customStyle="1" w:styleId="BalloonTextChar">
    <w:name w:val="Balloon Text Char"/>
    <w:basedOn w:val="DefaultParagraphFont"/>
    <w:link w:val="BalloonText"/>
    <w:uiPriority w:val="99"/>
    <w:semiHidden/>
    <w:rsid w:val="005B5262"/>
    <w:rPr>
      <w:rFonts w:ascii="Tahoma" w:eastAsia="Times New Roman" w:hAnsi="Tahoma" w:cs="Tahoma"/>
      <w:sz w:val="16"/>
      <w:szCs w:val="16"/>
      <w:lang w:eastAsia="lt-LT"/>
    </w:rPr>
  </w:style>
  <w:style w:type="paragraph" w:styleId="Header">
    <w:name w:val="header"/>
    <w:basedOn w:val="Normal"/>
    <w:link w:val="HeaderChar"/>
    <w:uiPriority w:val="99"/>
    <w:unhideWhenUsed/>
    <w:rsid w:val="007F77A3"/>
    <w:pPr>
      <w:tabs>
        <w:tab w:val="center" w:pos="4819"/>
        <w:tab w:val="right" w:pos="9638"/>
      </w:tabs>
    </w:pPr>
  </w:style>
  <w:style w:type="character" w:customStyle="1" w:styleId="HeaderChar">
    <w:name w:val="Header Char"/>
    <w:basedOn w:val="DefaultParagraphFont"/>
    <w:link w:val="Header"/>
    <w:uiPriority w:val="99"/>
    <w:rsid w:val="007F77A3"/>
    <w:rPr>
      <w:rFonts w:ascii="Times New Roman" w:eastAsia="Times New Roman" w:hAnsi="Times New Roman" w:cs="Times New Roman"/>
      <w:sz w:val="24"/>
      <w:szCs w:val="24"/>
      <w:lang w:eastAsia="lt-LT"/>
    </w:rPr>
  </w:style>
  <w:style w:type="paragraph" w:styleId="Footer">
    <w:name w:val="footer"/>
    <w:basedOn w:val="Normal"/>
    <w:link w:val="FooterChar"/>
    <w:uiPriority w:val="99"/>
    <w:unhideWhenUsed/>
    <w:rsid w:val="007F77A3"/>
    <w:pPr>
      <w:tabs>
        <w:tab w:val="center" w:pos="4819"/>
        <w:tab w:val="right" w:pos="9638"/>
      </w:tabs>
    </w:pPr>
  </w:style>
  <w:style w:type="character" w:customStyle="1" w:styleId="FooterChar">
    <w:name w:val="Footer Char"/>
    <w:basedOn w:val="DefaultParagraphFont"/>
    <w:link w:val="Footer"/>
    <w:uiPriority w:val="99"/>
    <w:rsid w:val="007F77A3"/>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0531904">
      <w:bodyDiv w:val="1"/>
      <w:marLeft w:val="0"/>
      <w:marRight w:val="0"/>
      <w:marTop w:val="0"/>
      <w:marBottom w:val="0"/>
      <w:divBdr>
        <w:top w:val="none" w:sz="0" w:space="0" w:color="auto"/>
        <w:left w:val="none" w:sz="0" w:space="0" w:color="auto"/>
        <w:bottom w:val="none" w:sz="0" w:space="0" w:color="auto"/>
        <w:right w:val="none" w:sz="0" w:space="0" w:color="auto"/>
      </w:divBdr>
      <w:divsChild>
        <w:div w:id="376857004">
          <w:marLeft w:val="0"/>
          <w:marRight w:val="0"/>
          <w:marTop w:val="0"/>
          <w:marBottom w:val="0"/>
          <w:divBdr>
            <w:top w:val="none" w:sz="0" w:space="0" w:color="auto"/>
            <w:left w:val="none" w:sz="0" w:space="0" w:color="auto"/>
            <w:bottom w:val="none" w:sz="0" w:space="0" w:color="auto"/>
            <w:right w:val="none" w:sz="0" w:space="0" w:color="auto"/>
          </w:divBdr>
          <w:divsChild>
            <w:div w:id="992568207">
              <w:marLeft w:val="4332"/>
              <w:marRight w:val="0"/>
              <w:marTop w:val="0"/>
              <w:marBottom w:val="0"/>
              <w:divBdr>
                <w:top w:val="none" w:sz="0" w:space="0" w:color="auto"/>
                <w:left w:val="none" w:sz="0" w:space="0" w:color="auto"/>
                <w:bottom w:val="none" w:sz="0" w:space="0" w:color="auto"/>
                <w:right w:val="none" w:sz="0" w:space="0" w:color="auto"/>
              </w:divBdr>
              <w:divsChild>
                <w:div w:id="159732960">
                  <w:marLeft w:val="0"/>
                  <w:marRight w:val="0"/>
                  <w:marTop w:val="0"/>
                  <w:marBottom w:val="0"/>
                  <w:divBdr>
                    <w:top w:val="none" w:sz="0" w:space="0" w:color="auto"/>
                    <w:left w:val="none" w:sz="0" w:space="0" w:color="auto"/>
                    <w:bottom w:val="none" w:sz="0" w:space="0" w:color="auto"/>
                    <w:right w:val="none" w:sz="0" w:space="0" w:color="auto"/>
                  </w:divBdr>
                  <w:divsChild>
                    <w:div w:id="1601185371">
                      <w:marLeft w:val="0"/>
                      <w:marRight w:val="0"/>
                      <w:marTop w:val="0"/>
                      <w:marBottom w:val="0"/>
                      <w:divBdr>
                        <w:top w:val="none" w:sz="0" w:space="0" w:color="auto"/>
                        <w:left w:val="none" w:sz="0" w:space="0" w:color="auto"/>
                        <w:bottom w:val="none" w:sz="0" w:space="0" w:color="auto"/>
                        <w:right w:val="none" w:sz="0" w:space="0" w:color="auto"/>
                      </w:divBdr>
                      <w:divsChild>
                        <w:div w:id="209790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2571307">
      <w:bodyDiv w:val="1"/>
      <w:marLeft w:val="0"/>
      <w:marRight w:val="0"/>
      <w:marTop w:val="0"/>
      <w:marBottom w:val="0"/>
      <w:divBdr>
        <w:top w:val="none" w:sz="0" w:space="0" w:color="auto"/>
        <w:left w:val="none" w:sz="0" w:space="0" w:color="auto"/>
        <w:bottom w:val="none" w:sz="0" w:space="0" w:color="auto"/>
        <w:right w:val="none" w:sz="0" w:space="0" w:color="auto"/>
      </w:divBdr>
      <w:divsChild>
        <w:div w:id="1242981443">
          <w:marLeft w:val="0"/>
          <w:marRight w:val="0"/>
          <w:marTop w:val="0"/>
          <w:marBottom w:val="0"/>
          <w:divBdr>
            <w:top w:val="none" w:sz="0" w:space="0" w:color="auto"/>
            <w:left w:val="none" w:sz="0" w:space="0" w:color="auto"/>
            <w:bottom w:val="none" w:sz="0" w:space="0" w:color="auto"/>
            <w:right w:val="none" w:sz="0" w:space="0" w:color="auto"/>
          </w:divBdr>
          <w:divsChild>
            <w:div w:id="434205155">
              <w:marLeft w:val="4332"/>
              <w:marRight w:val="0"/>
              <w:marTop w:val="0"/>
              <w:marBottom w:val="0"/>
              <w:divBdr>
                <w:top w:val="none" w:sz="0" w:space="0" w:color="auto"/>
                <w:left w:val="none" w:sz="0" w:space="0" w:color="auto"/>
                <w:bottom w:val="none" w:sz="0" w:space="0" w:color="auto"/>
                <w:right w:val="none" w:sz="0" w:space="0" w:color="auto"/>
              </w:divBdr>
              <w:divsChild>
                <w:div w:id="1237397231">
                  <w:marLeft w:val="0"/>
                  <w:marRight w:val="0"/>
                  <w:marTop w:val="0"/>
                  <w:marBottom w:val="0"/>
                  <w:divBdr>
                    <w:top w:val="none" w:sz="0" w:space="0" w:color="auto"/>
                    <w:left w:val="none" w:sz="0" w:space="0" w:color="auto"/>
                    <w:bottom w:val="none" w:sz="0" w:space="0" w:color="auto"/>
                    <w:right w:val="none" w:sz="0" w:space="0" w:color="auto"/>
                  </w:divBdr>
                  <w:divsChild>
                    <w:div w:id="618344066">
                      <w:marLeft w:val="0"/>
                      <w:marRight w:val="0"/>
                      <w:marTop w:val="0"/>
                      <w:marBottom w:val="0"/>
                      <w:divBdr>
                        <w:top w:val="none" w:sz="0" w:space="0" w:color="auto"/>
                        <w:left w:val="none" w:sz="0" w:space="0" w:color="auto"/>
                        <w:bottom w:val="none" w:sz="0" w:space="0" w:color="auto"/>
                        <w:right w:val="none" w:sz="0" w:space="0" w:color="auto"/>
                      </w:divBdr>
                      <w:divsChild>
                        <w:div w:id="7058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C42EE5-41A8-4A3B-B8CE-3C730D519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2840</Words>
  <Characters>1620</Characters>
  <Application>Microsoft Office Word</Application>
  <DocSecurity>4</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_</Company>
  <LinksUpToDate>false</LinksUpToDate>
  <CharactersWithSpaces>4452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dc:creator>
  <cp:lastModifiedBy>Daiva Pagirytė</cp:lastModifiedBy>
  <cp:revision>2</cp:revision>
  <cp:lastPrinted>2013-05-14T09:43:00Z</cp:lastPrinted>
  <dcterms:created xsi:type="dcterms:W3CDTF">2013-05-29T13:02:00Z</dcterms:created>
  <dcterms:modified xsi:type="dcterms:W3CDTF">2013-05-29T13:02:00Z</dcterms:modified>
</cp:coreProperties>
</file>