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dujinio agento apdorojimo skystu agentu įrenginiams, tokiems kaip kondensacinis ekonomaizeris, skirtiems padidinti šildymo katilo naudingumo koeficientą ir išvalyti (išplauti) iš dujų skrajojančias daleles. Įrenginys komplektuojamas a) šilumokaičiu, skirtu agentų temperatūros pakėlimui arba sumažinimui, kai turi būti pakeista agentų temperatūra, atliktas prisotinimas skysčio garais ir (arba) įvykdyta dujinio agento dalies kondensacija, b) valymo įrenginiu(-iais), skirtais skysto agento valymui, kai skystas agentas naudojamas dujinio agento valymui (išplovimui), ir c) atskyrimo ir (arba) kaupimo įrenginiu(-iais), skirtais chemiškai apdoroto skysto agento ir (arba) dujinio agento atskyrimui ir (arba) kaupimui. Įrenginiai gali būti blokuojami pagal poreikį į blokus po du, tris ar daugiau, kurie gali realizuoti tiek tuos pačius procesus keliomis pakopomis, tiek skirtingus procesus su tuo pačiu dujiniu agentu.Galimos įvairios dujinio agento tiekimo į darbinę kamerą kryptys. Tai įgalina darbines kameras sujungti ir išdėstyti, praktiškai neribojant jų tarpusavio konfigūracijos.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