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žemės ūkiui, bitininkystės šakai ir konkrečiai gali būti taikomas bičių duonos kūlimo mašinai gamyboje.Siekiant sukurti saugią ir nesudėtingą bičių duonos kūlimo mašiną, leidžiančią padidinti nepažeistų  bičių duonos granulių išeigą ir kokybę, diskinėje bičių duonos kūlimo mašinoje, susidedančioje iš korpuso (1) su žaliavos pakrovimo (2) ir išbyrėjimo angomis (3), viduje patalpinto elektros variklio (4), ant kurio vertikalaus veleno (5) pritvirtintas trupintuvas, kuris yra disko formos, turintis dvi ir daugiau menteles (7), statmenai suformuotas iš to paties disko medžiagos ir nukreiptas į pakrovimo angos (2) pusę. Be to, mentelės (7) yra pasvirę 0-30 laipsnių kampu nuo statmenos diskui padėties priešinga jo sukimosi kryptimi, o jų aštrios briaunos yra užapvalintos.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