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suspended rope end fixture, In order to solve such problems that when people work at height or carry out other fire rescues, the method of fixing the suspended rope is to tie the rope end to the fixed point at height by knotting. However, such kind of knotting is not standardized, the knots can easily get loose, and knotting wastes time and energy. This invention presents a suspended rope end fixture which mainly includes a mounting fastener and a roping piece used to enwind the rope. The said fastener has a slot, the upper side of the said slot has a slot jack, and the lower side of the said slot has a stringing opening. The said fastener is fixed on the permanent seat at height, and the said roping piece is inserted into the slot. The fixed end of the rope passes through the said stringing opening from bottom to top and enwind onto the said roping piece, and the said roping piece is inserted into the said slot via the slot jack to fix the fixed end of the rope. During use, the rope end does not have to be knotted. The rope can be securely fixed only by winding the rope onto the roping piece which is inserted into the slot. It is time-saving, safe and reliable.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