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production of dairy products, in particular to the production of recombined condensed 26,5 percent density milk, processed at very high temperature. In the manufacture is used 10-45 percent of the natural skimmed milk, purified using the extremely small high-tech filters, to carry the process at low temperature in order to maintain undenatured proteins. Another component of the product - water, which is basis of chemical and microbiological processes of food, is also purified extremely by using the reverse osmosis method. By combining specially purified components can be obtained product having the desired properties. Advantage of this invention is that the skimmed milk has not been exposed higher than at 58 °C temperature and has preserved all milk constituents (undenatured proteins, vitamins, minerals, lactose), and combining with water and dry milk matter, allows to obtain high-quality milk product.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