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belongs to construction area, precisely, production methods of thermal insulating elements from straw, when the renewable resources are used and requirements of ecology and increased  thermal insulation are raised. Aim of the invention is to improve mechanical and performance properties of the thermal insulating elements produced by previously mentioned method.According to the production method of the thermal insulating element from straw, which involves straw bales installation into a frame, orientation and compression, flax straw are mechanically chopped into 7-50 cm. Before   the installation into a frame, flax straw bales are kept in humid environment. After this step, they are oriented in respect of frame planes and horizontally put in respect of frame base. Straw bales  are kept at the relative humidity of 40-80 % for 66-78 hours and flax straw bales are compressed up to the density of 20-160 kg/m3.</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