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invention is a locking mechanism for the lever handle of a door.  Its purpose is to remotely lock the door or gate handle either on the inner or outer side. The use of such a mechanism is particularly important in places where there are people living with disabilities, or with limited communication, or where it may be necessary to control the door lock from a distance. Designed for simple, quick installation or dismantling, it is a remote controlled blocking device for the door lever handle, consisting of the opening / closing mechanism with a blocking device. It is mounted on the base (11), and is attached to the outer face of the door.  It consists of two rod guides, an upper part (3) and a lower end damper (10), connected in series to the electromagnetic feed mechanism ( 4) and receiver (5) operated by remote control (6), and power supply (7).  The  lower end of rod (2) is mounted pivotally, the upper end is mounted under the handle lever (1) at the lowest extremity of the travel of the lever handle. As the handle lever is pressed down the rod is crushed, preventing the latch from withdrawing. Rod 2 has the ability to change its length.</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